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6"/>
        <w:gridCol w:w="27"/>
        <w:gridCol w:w="1392"/>
        <w:gridCol w:w="17"/>
        <w:gridCol w:w="1350"/>
        <w:gridCol w:w="25"/>
        <w:gridCol w:w="1393"/>
        <w:gridCol w:w="25"/>
        <w:gridCol w:w="1350"/>
        <w:gridCol w:w="18"/>
        <w:gridCol w:w="1393"/>
        <w:gridCol w:w="34"/>
        <w:gridCol w:w="1353"/>
        <w:gridCol w:w="6"/>
        <w:gridCol w:w="1347"/>
        <w:gridCol w:w="46"/>
        <w:gridCol w:w="1399"/>
        <w:gridCol w:w="1359"/>
        <w:gridCol w:w="34"/>
        <w:gridCol w:w="1423"/>
        <w:gridCol w:w="9"/>
      </w:tblGrid>
      <w:tr w:rsidR="00CF722A" w:rsidRPr="00FA1BA1" w:rsidTr="00CF722A">
        <w:trPr>
          <w:gridAfter w:val="1"/>
          <w:wAfter w:w="3" w:type="pct"/>
        </w:trPr>
        <w:tc>
          <w:tcPr>
            <w:tcW w:w="436" w:type="pct"/>
            <w:vMerge w:val="restart"/>
            <w:tcBorders>
              <w:top w:val="thickThinSmallGap" w:sz="24" w:space="0" w:color="auto"/>
              <w:left w:val="thickThinSmallGap" w:sz="24" w:space="0" w:color="auto"/>
              <w:bottom w:val="thickThinSmallGap" w:sz="24" w:space="0" w:color="auto"/>
              <w:right w:val="thinThickSmallGap" w:sz="24" w:space="0" w:color="auto"/>
            </w:tcBorders>
            <w:shd w:val="clear" w:color="auto" w:fill="auto"/>
          </w:tcPr>
          <w:p w:rsidR="00CF722A" w:rsidRPr="00FA1BA1" w:rsidRDefault="00CF722A" w:rsidP="00D04744">
            <w:pPr>
              <w:rPr>
                <w:b/>
                <w:sz w:val="20"/>
                <w:szCs w:val="20"/>
              </w:rPr>
            </w:pPr>
            <w:r w:rsidRPr="00FA1BA1">
              <w:rPr>
                <w:b/>
                <w:sz w:val="20"/>
                <w:szCs w:val="20"/>
              </w:rPr>
              <w:t>Matrix of</w:t>
            </w:r>
          </w:p>
          <w:p w:rsidR="00CF722A" w:rsidRPr="00FA1BA1" w:rsidRDefault="00CF722A" w:rsidP="00D04744">
            <w:pPr>
              <w:rPr>
                <w:b/>
                <w:sz w:val="20"/>
                <w:szCs w:val="20"/>
              </w:rPr>
            </w:pPr>
            <w:r w:rsidRPr="00FA1BA1">
              <w:rPr>
                <w:b/>
                <w:sz w:val="20"/>
                <w:szCs w:val="20"/>
              </w:rPr>
              <w:t>School Wide Expectations</w:t>
            </w:r>
          </w:p>
          <w:p w:rsidR="00CF722A" w:rsidRPr="00FA1BA1" w:rsidRDefault="00CF722A" w:rsidP="00CC4782">
            <w:pPr>
              <w:rPr>
                <w:sz w:val="20"/>
                <w:szCs w:val="20"/>
              </w:rPr>
            </w:pPr>
          </w:p>
        </w:tc>
        <w:tc>
          <w:tcPr>
            <w:tcW w:w="4561" w:type="pct"/>
            <w:gridSpan w:val="19"/>
            <w:tcBorders>
              <w:top w:val="thickThinSmallGap" w:sz="24" w:space="0" w:color="auto"/>
              <w:left w:val="thinThickSmallGap" w:sz="24" w:space="0" w:color="auto"/>
              <w:bottom w:val="thickThinSmallGap" w:sz="24" w:space="0" w:color="auto"/>
              <w:right w:val="thickThinSmallGap" w:sz="24" w:space="0" w:color="auto"/>
            </w:tcBorders>
          </w:tcPr>
          <w:p w:rsidR="00CF722A" w:rsidRPr="00FA1BA1" w:rsidRDefault="00CF722A" w:rsidP="00CF722A">
            <w:pPr>
              <w:jc w:val="center"/>
              <w:rPr>
                <w:b/>
                <w:sz w:val="32"/>
                <w:szCs w:val="20"/>
              </w:rPr>
            </w:pPr>
            <w:r w:rsidRPr="00FA1BA1">
              <w:rPr>
                <w:b/>
                <w:sz w:val="32"/>
                <w:szCs w:val="20"/>
              </w:rPr>
              <w:t>Settings</w:t>
            </w:r>
          </w:p>
        </w:tc>
      </w:tr>
      <w:tr w:rsidR="00CF722A" w:rsidRPr="00FA1BA1" w:rsidTr="00CF722A">
        <w:trPr>
          <w:gridAfter w:val="1"/>
          <w:wAfter w:w="4" w:type="pct"/>
        </w:trPr>
        <w:tc>
          <w:tcPr>
            <w:tcW w:w="436" w:type="pct"/>
            <w:vMerge/>
            <w:tcBorders>
              <w:top w:val="thickThinSmallGap" w:sz="24" w:space="0" w:color="auto"/>
              <w:left w:val="thickThinSmallGap" w:sz="24" w:space="0" w:color="auto"/>
              <w:bottom w:val="thickThinSmallGap" w:sz="24" w:space="0" w:color="auto"/>
              <w:right w:val="thinThickSmallGap" w:sz="24" w:space="0" w:color="auto"/>
            </w:tcBorders>
            <w:shd w:val="clear" w:color="auto" w:fill="auto"/>
          </w:tcPr>
          <w:p w:rsidR="00CC33F3" w:rsidRPr="00FA1BA1" w:rsidRDefault="00CC33F3">
            <w:pPr>
              <w:rPr>
                <w:sz w:val="20"/>
                <w:szCs w:val="20"/>
              </w:rPr>
            </w:pPr>
          </w:p>
        </w:tc>
        <w:tc>
          <w:tcPr>
            <w:tcW w:w="469" w:type="pct"/>
            <w:gridSpan w:val="3"/>
            <w:tcBorders>
              <w:top w:val="thickThinSmallGap" w:sz="24" w:space="0" w:color="auto"/>
              <w:left w:val="thickThinSmallGap" w:sz="24" w:space="0" w:color="auto"/>
              <w:bottom w:val="thickThinSmallGap" w:sz="24" w:space="0" w:color="auto"/>
              <w:right w:val="thickThinSmallGap" w:sz="24" w:space="0" w:color="auto"/>
            </w:tcBorders>
          </w:tcPr>
          <w:p w:rsidR="00CC33F3" w:rsidRPr="00FA1BA1" w:rsidRDefault="00CC33F3" w:rsidP="008A6F13">
            <w:pPr>
              <w:jc w:val="center"/>
              <w:rPr>
                <w:sz w:val="20"/>
                <w:szCs w:val="20"/>
              </w:rPr>
            </w:pPr>
            <w:r w:rsidRPr="00FA1BA1">
              <w:rPr>
                <w:sz w:val="20"/>
                <w:szCs w:val="20"/>
              </w:rPr>
              <w:t>Hallway</w:t>
            </w:r>
          </w:p>
        </w:tc>
        <w:tc>
          <w:tcPr>
            <w:tcW w:w="440" w:type="pct"/>
            <w:tcBorders>
              <w:top w:val="thickThinSmallGap" w:sz="24" w:space="0" w:color="auto"/>
              <w:left w:val="thickThinSmallGap" w:sz="24" w:space="0" w:color="auto"/>
              <w:bottom w:val="thickThinSmallGap" w:sz="24" w:space="0" w:color="auto"/>
              <w:right w:val="thickThinSmallGap" w:sz="24" w:space="0" w:color="auto"/>
            </w:tcBorders>
          </w:tcPr>
          <w:p w:rsidR="00CC33F3" w:rsidRPr="00FA1BA1" w:rsidRDefault="00CC33F3" w:rsidP="008A6F13">
            <w:pPr>
              <w:jc w:val="center"/>
              <w:rPr>
                <w:sz w:val="20"/>
                <w:szCs w:val="20"/>
              </w:rPr>
            </w:pPr>
            <w:r w:rsidRPr="00FA1BA1">
              <w:rPr>
                <w:sz w:val="20"/>
                <w:szCs w:val="20"/>
              </w:rPr>
              <w:t>Playground</w:t>
            </w:r>
          </w:p>
          <w:p w:rsidR="00CC33F3" w:rsidRPr="00FA1BA1" w:rsidRDefault="00CC33F3" w:rsidP="008A6F13">
            <w:pPr>
              <w:jc w:val="center"/>
              <w:rPr>
                <w:sz w:val="20"/>
                <w:szCs w:val="20"/>
              </w:rPr>
            </w:pPr>
            <w:r w:rsidRPr="00FA1BA1">
              <w:rPr>
                <w:sz w:val="20"/>
                <w:szCs w:val="20"/>
              </w:rPr>
              <w:t>&amp; Indoor Recess</w:t>
            </w:r>
          </w:p>
        </w:tc>
        <w:tc>
          <w:tcPr>
            <w:tcW w:w="470" w:type="pct"/>
            <w:gridSpan w:val="3"/>
            <w:tcBorders>
              <w:top w:val="thickThinSmallGap" w:sz="24" w:space="0" w:color="auto"/>
              <w:left w:val="thickThinSmallGap" w:sz="24" w:space="0" w:color="auto"/>
              <w:bottom w:val="thickThinSmallGap" w:sz="24" w:space="0" w:color="auto"/>
              <w:right w:val="thickThinSmallGap" w:sz="24" w:space="0" w:color="auto"/>
            </w:tcBorders>
          </w:tcPr>
          <w:p w:rsidR="00CC33F3" w:rsidRPr="00FA1BA1" w:rsidRDefault="00CC33F3" w:rsidP="008A6F13">
            <w:pPr>
              <w:jc w:val="center"/>
              <w:rPr>
                <w:sz w:val="20"/>
                <w:szCs w:val="20"/>
              </w:rPr>
            </w:pPr>
            <w:r w:rsidRPr="00FA1BA1">
              <w:rPr>
                <w:sz w:val="20"/>
                <w:szCs w:val="20"/>
              </w:rPr>
              <w:t>Cafeteria</w:t>
            </w:r>
          </w:p>
        </w:tc>
        <w:tc>
          <w:tcPr>
            <w:tcW w:w="440" w:type="pct"/>
            <w:tcBorders>
              <w:top w:val="thickThinSmallGap" w:sz="24" w:space="0" w:color="auto"/>
              <w:left w:val="thickThinSmallGap" w:sz="24" w:space="0" w:color="auto"/>
              <w:bottom w:val="thickThinSmallGap" w:sz="24" w:space="0" w:color="auto"/>
              <w:right w:val="thickThinSmallGap" w:sz="24" w:space="0" w:color="auto"/>
            </w:tcBorders>
          </w:tcPr>
          <w:p w:rsidR="00CC33F3" w:rsidRPr="00FA1BA1" w:rsidRDefault="00CC33F3" w:rsidP="008A6F13">
            <w:pPr>
              <w:jc w:val="center"/>
              <w:rPr>
                <w:sz w:val="20"/>
                <w:szCs w:val="20"/>
              </w:rPr>
            </w:pPr>
            <w:r w:rsidRPr="00FA1BA1">
              <w:rPr>
                <w:sz w:val="20"/>
                <w:szCs w:val="20"/>
              </w:rPr>
              <w:t>Arrival &amp; Dismissal</w:t>
            </w:r>
          </w:p>
        </w:tc>
        <w:tc>
          <w:tcPr>
            <w:tcW w:w="471" w:type="pct"/>
            <w:gridSpan w:val="3"/>
            <w:tcBorders>
              <w:top w:val="thickThinSmallGap" w:sz="24" w:space="0" w:color="auto"/>
              <w:left w:val="thickThinSmallGap" w:sz="24" w:space="0" w:color="auto"/>
              <w:bottom w:val="thickThinSmallGap" w:sz="24" w:space="0" w:color="auto"/>
              <w:right w:val="thickThinSmallGap" w:sz="24" w:space="0" w:color="auto"/>
            </w:tcBorders>
          </w:tcPr>
          <w:p w:rsidR="00CC33F3" w:rsidRPr="00FA1BA1" w:rsidRDefault="00CC33F3" w:rsidP="008A6F13">
            <w:pPr>
              <w:jc w:val="center"/>
              <w:rPr>
                <w:sz w:val="20"/>
                <w:szCs w:val="20"/>
              </w:rPr>
            </w:pPr>
            <w:r w:rsidRPr="00FA1BA1">
              <w:rPr>
                <w:sz w:val="20"/>
                <w:szCs w:val="20"/>
              </w:rPr>
              <w:t>Restroom</w:t>
            </w:r>
          </w:p>
        </w:tc>
        <w:tc>
          <w:tcPr>
            <w:tcW w:w="441" w:type="pct"/>
            <w:tcBorders>
              <w:top w:val="thickThinSmallGap" w:sz="24" w:space="0" w:color="auto"/>
              <w:left w:val="thickThinSmallGap" w:sz="24" w:space="0" w:color="auto"/>
              <w:bottom w:val="thickThinSmallGap" w:sz="24" w:space="0" w:color="auto"/>
              <w:right w:val="thickThinSmallGap" w:sz="24" w:space="0" w:color="auto"/>
            </w:tcBorders>
          </w:tcPr>
          <w:p w:rsidR="00CC33F3" w:rsidRPr="00FA1BA1" w:rsidRDefault="00CC33F3" w:rsidP="008A6F13">
            <w:pPr>
              <w:jc w:val="center"/>
              <w:rPr>
                <w:sz w:val="20"/>
                <w:szCs w:val="20"/>
              </w:rPr>
            </w:pPr>
            <w:r w:rsidRPr="00FA1BA1">
              <w:rPr>
                <w:sz w:val="20"/>
                <w:szCs w:val="20"/>
              </w:rPr>
              <w:t>Library</w:t>
            </w:r>
          </w:p>
        </w:tc>
        <w:tc>
          <w:tcPr>
            <w:tcW w:w="441" w:type="pct"/>
            <w:gridSpan w:val="2"/>
            <w:tcBorders>
              <w:top w:val="thickThinSmallGap" w:sz="24" w:space="0" w:color="auto"/>
              <w:left w:val="thickThinSmallGap" w:sz="24" w:space="0" w:color="auto"/>
              <w:bottom w:val="thickThinSmallGap" w:sz="24" w:space="0" w:color="auto"/>
              <w:right w:val="thickThinSmallGap" w:sz="24" w:space="0" w:color="auto"/>
            </w:tcBorders>
          </w:tcPr>
          <w:p w:rsidR="00CC33F3" w:rsidRPr="00FA1BA1" w:rsidRDefault="00CC33F3" w:rsidP="008A6F13">
            <w:pPr>
              <w:jc w:val="center"/>
              <w:rPr>
                <w:sz w:val="20"/>
                <w:szCs w:val="20"/>
              </w:rPr>
            </w:pPr>
            <w:r w:rsidRPr="00FA1BA1">
              <w:rPr>
                <w:sz w:val="20"/>
                <w:szCs w:val="20"/>
              </w:rPr>
              <w:t>Bus</w:t>
            </w:r>
          </w:p>
        </w:tc>
        <w:tc>
          <w:tcPr>
            <w:tcW w:w="471" w:type="pct"/>
            <w:gridSpan w:val="2"/>
            <w:tcBorders>
              <w:top w:val="thickThinSmallGap" w:sz="24" w:space="0" w:color="auto"/>
              <w:left w:val="thickThinSmallGap" w:sz="24" w:space="0" w:color="auto"/>
              <w:bottom w:val="thickThinSmallGap" w:sz="24" w:space="0" w:color="auto"/>
              <w:right w:val="thickThinSmallGap" w:sz="24" w:space="0" w:color="auto"/>
            </w:tcBorders>
          </w:tcPr>
          <w:p w:rsidR="00CC33F3" w:rsidRPr="00FA1BA1" w:rsidRDefault="00CC33F3" w:rsidP="008A6F13">
            <w:pPr>
              <w:jc w:val="center"/>
              <w:rPr>
                <w:sz w:val="20"/>
                <w:szCs w:val="20"/>
              </w:rPr>
            </w:pPr>
            <w:r w:rsidRPr="00FA1BA1">
              <w:rPr>
                <w:sz w:val="20"/>
                <w:szCs w:val="20"/>
              </w:rPr>
              <w:t>Emergency Situations</w:t>
            </w:r>
          </w:p>
        </w:tc>
        <w:tc>
          <w:tcPr>
            <w:tcW w:w="443" w:type="pct"/>
            <w:tcBorders>
              <w:top w:val="thickThinSmallGap" w:sz="24" w:space="0" w:color="auto"/>
              <w:left w:val="thickThinSmallGap" w:sz="24" w:space="0" w:color="auto"/>
              <w:bottom w:val="thickThinSmallGap" w:sz="24" w:space="0" w:color="auto"/>
              <w:right w:val="thickThinSmallGap" w:sz="24" w:space="0" w:color="auto"/>
            </w:tcBorders>
          </w:tcPr>
          <w:p w:rsidR="00CC33F3" w:rsidRPr="00FA1BA1" w:rsidRDefault="00CC33F3" w:rsidP="00D04744">
            <w:pPr>
              <w:jc w:val="center"/>
              <w:rPr>
                <w:sz w:val="20"/>
                <w:szCs w:val="20"/>
              </w:rPr>
            </w:pPr>
            <w:r w:rsidRPr="00FA1BA1">
              <w:rPr>
                <w:sz w:val="20"/>
                <w:szCs w:val="20"/>
              </w:rPr>
              <w:t>Assemblies/</w:t>
            </w:r>
          </w:p>
          <w:p w:rsidR="00CC33F3" w:rsidRPr="00FA1BA1" w:rsidRDefault="00CC33F3" w:rsidP="00D04744">
            <w:pPr>
              <w:jc w:val="center"/>
              <w:rPr>
                <w:sz w:val="20"/>
                <w:szCs w:val="20"/>
              </w:rPr>
            </w:pPr>
            <w:r w:rsidRPr="00FA1BA1">
              <w:rPr>
                <w:sz w:val="20"/>
                <w:szCs w:val="20"/>
              </w:rPr>
              <w:t>Field Trips</w:t>
            </w:r>
          </w:p>
          <w:p w:rsidR="00CC33F3" w:rsidRPr="00FA1BA1" w:rsidRDefault="00CC33F3" w:rsidP="00911BA4">
            <w:pPr>
              <w:rPr>
                <w:sz w:val="20"/>
                <w:szCs w:val="20"/>
              </w:rPr>
            </w:pPr>
          </w:p>
        </w:tc>
        <w:tc>
          <w:tcPr>
            <w:tcW w:w="474" w:type="pct"/>
            <w:gridSpan w:val="2"/>
            <w:tcBorders>
              <w:top w:val="thickThinSmallGap" w:sz="24" w:space="0" w:color="auto"/>
              <w:left w:val="thickThinSmallGap" w:sz="24" w:space="0" w:color="auto"/>
              <w:bottom w:val="thickThinSmallGap" w:sz="24" w:space="0" w:color="auto"/>
              <w:right w:val="thickThinSmallGap" w:sz="24" w:space="0" w:color="auto"/>
            </w:tcBorders>
          </w:tcPr>
          <w:p w:rsidR="00CC33F3" w:rsidRDefault="00CC33F3" w:rsidP="00CC33F3">
            <w:pPr>
              <w:jc w:val="center"/>
              <w:rPr>
                <w:sz w:val="20"/>
                <w:szCs w:val="20"/>
              </w:rPr>
            </w:pPr>
            <w:r w:rsidRPr="00FA1BA1">
              <w:rPr>
                <w:sz w:val="20"/>
                <w:szCs w:val="20"/>
              </w:rPr>
              <w:t>Classroom</w:t>
            </w:r>
          </w:p>
          <w:p w:rsidR="00670DEF" w:rsidRPr="00FA1BA1" w:rsidRDefault="00811D14" w:rsidP="00CC33F3">
            <w:pPr>
              <w:jc w:val="center"/>
              <w:rPr>
                <w:sz w:val="20"/>
                <w:szCs w:val="20"/>
              </w:rPr>
            </w:pPr>
            <w:r>
              <w:rPr>
                <w:sz w:val="20"/>
                <w:szCs w:val="20"/>
              </w:rPr>
              <w:t>Mrs. Criss</w:t>
            </w:r>
          </w:p>
          <w:p w:rsidR="00B51655" w:rsidRPr="00FA1BA1" w:rsidRDefault="00B51655" w:rsidP="00CC33F3">
            <w:pPr>
              <w:jc w:val="center"/>
              <w:rPr>
                <w:sz w:val="20"/>
                <w:szCs w:val="20"/>
              </w:rPr>
            </w:pPr>
          </w:p>
        </w:tc>
      </w:tr>
      <w:tr w:rsidR="00CC33F3" w:rsidRPr="00FA1BA1" w:rsidTr="00CF722A">
        <w:trPr>
          <w:gridAfter w:val="1"/>
          <w:wAfter w:w="4" w:type="pct"/>
          <w:trHeight w:val="2295"/>
        </w:trPr>
        <w:tc>
          <w:tcPr>
            <w:tcW w:w="445" w:type="pct"/>
            <w:gridSpan w:val="2"/>
            <w:tcBorders>
              <w:top w:val="thickThinSmallGap" w:sz="24" w:space="0" w:color="auto"/>
              <w:left w:val="thickThinSmallGap" w:sz="24" w:space="0" w:color="auto"/>
              <w:bottom w:val="thickThinSmallGap" w:sz="24" w:space="0" w:color="auto"/>
              <w:right w:val="thinThickSmallGap" w:sz="24" w:space="0" w:color="auto"/>
            </w:tcBorders>
          </w:tcPr>
          <w:p w:rsidR="00CC33F3" w:rsidRPr="00FA1BA1" w:rsidRDefault="00CC33F3" w:rsidP="00FD38DA">
            <w:pPr>
              <w:rPr>
                <w:b/>
                <w:sz w:val="20"/>
                <w:szCs w:val="20"/>
              </w:rPr>
            </w:pPr>
            <w:r w:rsidRPr="00FA1BA1">
              <w:rPr>
                <w:b/>
                <w:sz w:val="20"/>
                <w:szCs w:val="20"/>
              </w:rPr>
              <w:t>Respectful</w:t>
            </w:r>
          </w:p>
        </w:tc>
        <w:tc>
          <w:tcPr>
            <w:tcW w:w="454" w:type="pct"/>
            <w:tcBorders>
              <w:top w:val="thickThinSmallGap" w:sz="24" w:space="0" w:color="auto"/>
              <w:bottom w:val="thickThinSmallGap" w:sz="24" w:space="0" w:color="auto"/>
            </w:tcBorders>
          </w:tcPr>
          <w:p w:rsidR="00CC33F3" w:rsidRPr="00FA1BA1" w:rsidRDefault="00CC33F3" w:rsidP="008A6F13">
            <w:pPr>
              <w:numPr>
                <w:ilvl w:val="0"/>
                <w:numId w:val="5"/>
              </w:numPr>
              <w:tabs>
                <w:tab w:val="clear" w:pos="720"/>
                <w:tab w:val="num" w:pos="117"/>
              </w:tabs>
              <w:ind w:left="117" w:hanging="187"/>
              <w:rPr>
                <w:sz w:val="20"/>
                <w:szCs w:val="20"/>
              </w:rPr>
            </w:pPr>
            <w:r w:rsidRPr="00FA1BA1">
              <w:rPr>
                <w:sz w:val="20"/>
                <w:szCs w:val="20"/>
              </w:rPr>
              <w:t>Take turns.</w:t>
            </w:r>
          </w:p>
          <w:p w:rsidR="00CC33F3" w:rsidRPr="00FA1BA1" w:rsidRDefault="00684A44" w:rsidP="008A6F13">
            <w:pPr>
              <w:numPr>
                <w:ilvl w:val="0"/>
                <w:numId w:val="5"/>
              </w:numPr>
              <w:tabs>
                <w:tab w:val="clear" w:pos="720"/>
                <w:tab w:val="num" w:pos="117"/>
              </w:tabs>
              <w:ind w:left="117" w:hanging="187"/>
              <w:rPr>
                <w:sz w:val="20"/>
                <w:szCs w:val="20"/>
              </w:rPr>
            </w:pPr>
            <w:r>
              <w:rPr>
                <w:sz w:val="20"/>
                <w:szCs w:val="20"/>
              </w:rPr>
              <w:t>Voices off</w:t>
            </w:r>
            <w:r w:rsidR="00751FD7">
              <w:rPr>
                <w:sz w:val="20"/>
                <w:szCs w:val="20"/>
              </w:rPr>
              <w:t>/finger on lip</w:t>
            </w:r>
          </w:p>
          <w:p w:rsidR="00CC33F3" w:rsidRPr="00FA1BA1" w:rsidRDefault="00CC33F3" w:rsidP="008A6F13">
            <w:pPr>
              <w:numPr>
                <w:ilvl w:val="0"/>
                <w:numId w:val="5"/>
              </w:numPr>
              <w:tabs>
                <w:tab w:val="clear" w:pos="720"/>
                <w:tab w:val="num" w:pos="117"/>
              </w:tabs>
              <w:ind w:left="117" w:hanging="187"/>
              <w:rPr>
                <w:sz w:val="20"/>
                <w:szCs w:val="20"/>
              </w:rPr>
            </w:pPr>
            <w:r w:rsidRPr="00FA1BA1">
              <w:rPr>
                <w:sz w:val="20"/>
                <w:szCs w:val="20"/>
              </w:rPr>
              <w:t>Allow others to pass and wave with a smile to friends!</w:t>
            </w:r>
          </w:p>
        </w:tc>
        <w:tc>
          <w:tcPr>
            <w:tcW w:w="454" w:type="pct"/>
            <w:gridSpan w:val="3"/>
            <w:tcBorders>
              <w:top w:val="thickThinSmallGap" w:sz="24" w:space="0" w:color="auto"/>
              <w:bottom w:val="thickThinSmallGap" w:sz="24" w:space="0" w:color="auto"/>
            </w:tcBorders>
          </w:tcPr>
          <w:p w:rsidR="00CC33F3" w:rsidRPr="00FA1BA1" w:rsidRDefault="00CC33F3" w:rsidP="008A6F13">
            <w:pPr>
              <w:rPr>
                <w:sz w:val="20"/>
                <w:szCs w:val="20"/>
              </w:rPr>
            </w:pPr>
            <w:r w:rsidRPr="00FA1BA1">
              <w:rPr>
                <w:sz w:val="20"/>
                <w:szCs w:val="20"/>
              </w:rPr>
              <w:t>1. Take turns</w:t>
            </w:r>
          </w:p>
          <w:p w:rsidR="00CC33F3" w:rsidRPr="00FA1BA1" w:rsidRDefault="00CC33F3" w:rsidP="008A6F13">
            <w:pPr>
              <w:rPr>
                <w:sz w:val="20"/>
                <w:szCs w:val="20"/>
              </w:rPr>
            </w:pPr>
            <w:r w:rsidRPr="00FA1BA1">
              <w:rPr>
                <w:sz w:val="20"/>
                <w:szCs w:val="20"/>
              </w:rPr>
              <w:t xml:space="preserve">2. Follow       </w:t>
            </w:r>
          </w:p>
          <w:p w:rsidR="00CC33F3" w:rsidRPr="00FA1BA1" w:rsidRDefault="00CC33F3" w:rsidP="008A6F13">
            <w:pPr>
              <w:rPr>
                <w:sz w:val="20"/>
                <w:szCs w:val="20"/>
              </w:rPr>
            </w:pPr>
            <w:r w:rsidRPr="00FA1BA1">
              <w:rPr>
                <w:sz w:val="20"/>
                <w:szCs w:val="20"/>
              </w:rPr>
              <w:t xml:space="preserve">    directions     </w:t>
            </w:r>
          </w:p>
          <w:p w:rsidR="00CC33F3" w:rsidRPr="00FA1BA1" w:rsidRDefault="00CC33F3" w:rsidP="008A6F13">
            <w:pPr>
              <w:rPr>
                <w:sz w:val="20"/>
                <w:szCs w:val="20"/>
              </w:rPr>
            </w:pPr>
            <w:r w:rsidRPr="00FA1BA1">
              <w:rPr>
                <w:sz w:val="20"/>
                <w:szCs w:val="20"/>
              </w:rPr>
              <w:t xml:space="preserve">    from all   </w:t>
            </w:r>
          </w:p>
          <w:p w:rsidR="00CC33F3" w:rsidRPr="00FA1BA1" w:rsidRDefault="00CC33F3" w:rsidP="008A6F13">
            <w:pPr>
              <w:rPr>
                <w:sz w:val="20"/>
                <w:szCs w:val="20"/>
              </w:rPr>
            </w:pPr>
            <w:r w:rsidRPr="00FA1BA1">
              <w:rPr>
                <w:sz w:val="20"/>
                <w:szCs w:val="20"/>
              </w:rPr>
              <w:t xml:space="preserve">    adults.</w:t>
            </w:r>
          </w:p>
          <w:p w:rsidR="00CC33F3" w:rsidRPr="00FA1BA1" w:rsidRDefault="00CC33F3" w:rsidP="008A6F13">
            <w:pPr>
              <w:rPr>
                <w:sz w:val="20"/>
                <w:szCs w:val="20"/>
              </w:rPr>
            </w:pPr>
            <w:r w:rsidRPr="00FA1BA1">
              <w:rPr>
                <w:sz w:val="20"/>
                <w:szCs w:val="20"/>
              </w:rPr>
              <w:t xml:space="preserve">3. Use kind </w:t>
            </w:r>
          </w:p>
          <w:p w:rsidR="00CC33F3" w:rsidRPr="00FA1BA1" w:rsidRDefault="00CC33F3" w:rsidP="008A6F13">
            <w:pPr>
              <w:rPr>
                <w:sz w:val="20"/>
                <w:szCs w:val="20"/>
              </w:rPr>
            </w:pPr>
            <w:r w:rsidRPr="00FA1BA1">
              <w:rPr>
                <w:sz w:val="20"/>
                <w:szCs w:val="20"/>
              </w:rPr>
              <w:t xml:space="preserve">    words.</w:t>
            </w:r>
          </w:p>
          <w:p w:rsidR="00CC33F3" w:rsidRPr="00FA1BA1" w:rsidRDefault="00CC33F3" w:rsidP="008A6F13">
            <w:pPr>
              <w:rPr>
                <w:sz w:val="20"/>
                <w:szCs w:val="20"/>
              </w:rPr>
            </w:pPr>
            <w:r w:rsidRPr="00FA1BA1">
              <w:rPr>
                <w:sz w:val="20"/>
                <w:szCs w:val="20"/>
              </w:rPr>
              <w:t>4.  Echo Clap</w:t>
            </w:r>
          </w:p>
          <w:p w:rsidR="006B6043" w:rsidRDefault="006B6043" w:rsidP="006B6043">
            <w:pPr>
              <w:rPr>
                <w:sz w:val="20"/>
                <w:szCs w:val="20"/>
              </w:rPr>
            </w:pPr>
            <w:r>
              <w:rPr>
                <w:sz w:val="20"/>
                <w:szCs w:val="20"/>
              </w:rPr>
              <w:t xml:space="preserve">     = voices             </w:t>
            </w:r>
          </w:p>
          <w:p w:rsidR="00CC33F3" w:rsidRPr="00FA1BA1" w:rsidRDefault="006B6043" w:rsidP="006B6043">
            <w:pPr>
              <w:rPr>
                <w:sz w:val="20"/>
                <w:szCs w:val="20"/>
              </w:rPr>
            </w:pPr>
            <w:r>
              <w:rPr>
                <w:sz w:val="20"/>
                <w:szCs w:val="20"/>
              </w:rPr>
              <w:t xml:space="preserve">     off</w:t>
            </w:r>
          </w:p>
        </w:tc>
        <w:tc>
          <w:tcPr>
            <w:tcW w:w="454" w:type="pct"/>
            <w:tcBorders>
              <w:top w:val="thickThinSmallGap" w:sz="24" w:space="0" w:color="auto"/>
              <w:bottom w:val="thickThinSmallGap" w:sz="24" w:space="0" w:color="auto"/>
            </w:tcBorders>
          </w:tcPr>
          <w:p w:rsidR="00CC33F3" w:rsidRPr="00FA1BA1" w:rsidRDefault="00CC33F3" w:rsidP="008A6F13">
            <w:pPr>
              <w:numPr>
                <w:ilvl w:val="0"/>
                <w:numId w:val="9"/>
              </w:numPr>
              <w:tabs>
                <w:tab w:val="clear" w:pos="360"/>
                <w:tab w:val="num" w:pos="189"/>
              </w:tabs>
              <w:ind w:left="189" w:hanging="255"/>
              <w:rPr>
                <w:sz w:val="20"/>
                <w:szCs w:val="20"/>
              </w:rPr>
            </w:pPr>
            <w:r w:rsidRPr="00FA1BA1">
              <w:rPr>
                <w:sz w:val="20"/>
                <w:szCs w:val="20"/>
              </w:rPr>
              <w:t>Use indoor voice in line and at tables.</w:t>
            </w:r>
          </w:p>
          <w:p w:rsidR="00CC33F3" w:rsidRPr="00FA1BA1" w:rsidRDefault="00CC33F3" w:rsidP="008A6F13">
            <w:pPr>
              <w:numPr>
                <w:ilvl w:val="0"/>
                <w:numId w:val="9"/>
              </w:numPr>
              <w:tabs>
                <w:tab w:val="clear" w:pos="360"/>
                <w:tab w:val="num" w:pos="189"/>
              </w:tabs>
              <w:ind w:left="189" w:hanging="255"/>
              <w:rPr>
                <w:sz w:val="20"/>
                <w:szCs w:val="20"/>
              </w:rPr>
            </w:pPr>
            <w:r w:rsidRPr="00FA1BA1">
              <w:rPr>
                <w:sz w:val="20"/>
                <w:szCs w:val="20"/>
              </w:rPr>
              <w:t>Follow directions from all adults.</w:t>
            </w:r>
          </w:p>
          <w:p w:rsidR="00CC33F3" w:rsidRPr="00FA1BA1" w:rsidRDefault="00CC33F3" w:rsidP="008A6F13">
            <w:pPr>
              <w:numPr>
                <w:ilvl w:val="0"/>
                <w:numId w:val="9"/>
              </w:numPr>
              <w:tabs>
                <w:tab w:val="clear" w:pos="360"/>
                <w:tab w:val="num" w:pos="189"/>
              </w:tabs>
              <w:ind w:left="189" w:hanging="255"/>
              <w:rPr>
                <w:sz w:val="20"/>
                <w:szCs w:val="20"/>
              </w:rPr>
            </w:pPr>
            <w:r w:rsidRPr="00FA1BA1">
              <w:rPr>
                <w:sz w:val="20"/>
                <w:szCs w:val="20"/>
              </w:rPr>
              <w:t>Ask and listen to others.</w:t>
            </w:r>
          </w:p>
          <w:p w:rsidR="00CC33F3" w:rsidRPr="00FA1BA1" w:rsidRDefault="00CC33F3" w:rsidP="008A6F13">
            <w:pPr>
              <w:numPr>
                <w:ilvl w:val="0"/>
                <w:numId w:val="9"/>
              </w:numPr>
              <w:tabs>
                <w:tab w:val="clear" w:pos="360"/>
                <w:tab w:val="num" w:pos="189"/>
              </w:tabs>
              <w:ind w:left="189" w:hanging="255"/>
              <w:rPr>
                <w:sz w:val="20"/>
                <w:szCs w:val="20"/>
              </w:rPr>
            </w:pPr>
            <w:r w:rsidRPr="00FA1BA1">
              <w:rPr>
                <w:sz w:val="20"/>
                <w:szCs w:val="20"/>
              </w:rPr>
              <w:t xml:space="preserve">Echo Clap </w:t>
            </w:r>
          </w:p>
          <w:p w:rsidR="00CC33F3" w:rsidRPr="00FA1BA1" w:rsidRDefault="006B6043" w:rsidP="008A6F13">
            <w:pPr>
              <w:ind w:left="189"/>
              <w:rPr>
                <w:sz w:val="20"/>
                <w:szCs w:val="20"/>
              </w:rPr>
            </w:pPr>
            <w:r>
              <w:rPr>
                <w:sz w:val="20"/>
                <w:szCs w:val="20"/>
              </w:rPr>
              <w:t>= voices off</w:t>
            </w:r>
          </w:p>
        </w:tc>
        <w:tc>
          <w:tcPr>
            <w:tcW w:w="454" w:type="pct"/>
            <w:gridSpan w:val="3"/>
            <w:tcBorders>
              <w:top w:val="thickThinSmallGap" w:sz="24" w:space="0" w:color="auto"/>
              <w:bottom w:val="thickThinSmallGap" w:sz="24" w:space="0" w:color="auto"/>
            </w:tcBorders>
          </w:tcPr>
          <w:p w:rsidR="00CC33F3" w:rsidRPr="00FA1BA1" w:rsidRDefault="00CC33F3" w:rsidP="008A6F13">
            <w:pPr>
              <w:numPr>
                <w:ilvl w:val="0"/>
                <w:numId w:val="12"/>
              </w:numPr>
              <w:tabs>
                <w:tab w:val="clear" w:pos="360"/>
                <w:tab w:val="num" w:pos="165"/>
              </w:tabs>
              <w:ind w:left="165" w:hanging="240"/>
              <w:rPr>
                <w:sz w:val="20"/>
                <w:szCs w:val="20"/>
              </w:rPr>
            </w:pPr>
            <w:r w:rsidRPr="00FA1BA1">
              <w:rPr>
                <w:sz w:val="20"/>
                <w:szCs w:val="20"/>
              </w:rPr>
              <w:t>Use kind words.</w:t>
            </w:r>
          </w:p>
          <w:p w:rsidR="00CC33F3" w:rsidRPr="00FA1BA1" w:rsidRDefault="00CC33F3" w:rsidP="008A6F13">
            <w:pPr>
              <w:numPr>
                <w:ilvl w:val="0"/>
                <w:numId w:val="12"/>
              </w:numPr>
              <w:tabs>
                <w:tab w:val="clear" w:pos="360"/>
                <w:tab w:val="num" w:pos="165"/>
              </w:tabs>
              <w:ind w:left="165" w:hanging="240"/>
              <w:rPr>
                <w:sz w:val="20"/>
                <w:szCs w:val="20"/>
              </w:rPr>
            </w:pPr>
            <w:r w:rsidRPr="00FA1BA1">
              <w:rPr>
                <w:sz w:val="20"/>
                <w:szCs w:val="20"/>
              </w:rPr>
              <w:t>Follow directions from all adults.</w:t>
            </w:r>
          </w:p>
          <w:p w:rsidR="00CC33F3" w:rsidRDefault="00CC33F3" w:rsidP="008A6F13">
            <w:pPr>
              <w:numPr>
                <w:ilvl w:val="0"/>
                <w:numId w:val="12"/>
              </w:numPr>
              <w:tabs>
                <w:tab w:val="clear" w:pos="360"/>
                <w:tab w:val="num" w:pos="165"/>
              </w:tabs>
              <w:ind w:left="165" w:hanging="240"/>
              <w:rPr>
                <w:sz w:val="20"/>
                <w:szCs w:val="20"/>
              </w:rPr>
            </w:pPr>
            <w:r w:rsidRPr="00FA1BA1">
              <w:rPr>
                <w:sz w:val="20"/>
                <w:szCs w:val="20"/>
              </w:rPr>
              <w:t>Ask and listen to others.</w:t>
            </w:r>
          </w:p>
          <w:p w:rsidR="00AD203A" w:rsidRPr="00FA1BA1" w:rsidRDefault="00AD203A" w:rsidP="008A6F13">
            <w:pPr>
              <w:numPr>
                <w:ilvl w:val="0"/>
                <w:numId w:val="12"/>
              </w:numPr>
              <w:tabs>
                <w:tab w:val="clear" w:pos="360"/>
                <w:tab w:val="num" w:pos="165"/>
              </w:tabs>
              <w:ind w:left="165" w:hanging="240"/>
              <w:rPr>
                <w:sz w:val="20"/>
                <w:szCs w:val="20"/>
              </w:rPr>
            </w:pPr>
            <w:r>
              <w:rPr>
                <w:sz w:val="20"/>
                <w:szCs w:val="20"/>
              </w:rPr>
              <w:t>Voices off after first bell.</w:t>
            </w:r>
          </w:p>
          <w:p w:rsidR="00CC33F3" w:rsidRPr="00FA1BA1" w:rsidRDefault="00CC33F3" w:rsidP="00AD203A">
            <w:pPr>
              <w:ind w:left="165"/>
              <w:rPr>
                <w:sz w:val="20"/>
                <w:szCs w:val="20"/>
              </w:rPr>
            </w:pPr>
            <w:r w:rsidRPr="00FA1BA1">
              <w:rPr>
                <w:sz w:val="20"/>
                <w:szCs w:val="20"/>
              </w:rPr>
              <w:t xml:space="preserve"> </w:t>
            </w:r>
          </w:p>
        </w:tc>
        <w:tc>
          <w:tcPr>
            <w:tcW w:w="454" w:type="pct"/>
            <w:tcBorders>
              <w:top w:val="thickThinSmallGap" w:sz="24" w:space="0" w:color="auto"/>
              <w:bottom w:val="thickThinSmallGap" w:sz="24" w:space="0" w:color="auto"/>
            </w:tcBorders>
          </w:tcPr>
          <w:p w:rsidR="00CC33F3" w:rsidRPr="00FA1BA1" w:rsidRDefault="00193E4B" w:rsidP="008A6F13">
            <w:pPr>
              <w:numPr>
                <w:ilvl w:val="0"/>
                <w:numId w:val="15"/>
              </w:numPr>
              <w:tabs>
                <w:tab w:val="clear" w:pos="360"/>
                <w:tab w:val="num" w:pos="261"/>
              </w:tabs>
              <w:ind w:left="261" w:hanging="261"/>
              <w:rPr>
                <w:sz w:val="20"/>
                <w:szCs w:val="20"/>
              </w:rPr>
            </w:pPr>
            <w:r>
              <w:rPr>
                <w:sz w:val="20"/>
                <w:szCs w:val="20"/>
              </w:rPr>
              <w:t>Voice Off</w:t>
            </w:r>
          </w:p>
          <w:p w:rsidR="00CC33F3" w:rsidRPr="00FA1BA1" w:rsidRDefault="00684A44" w:rsidP="008A6F13">
            <w:pPr>
              <w:numPr>
                <w:ilvl w:val="0"/>
                <w:numId w:val="15"/>
              </w:numPr>
              <w:tabs>
                <w:tab w:val="clear" w:pos="360"/>
                <w:tab w:val="num" w:pos="261"/>
              </w:tabs>
              <w:ind w:left="261" w:hanging="261"/>
              <w:rPr>
                <w:sz w:val="20"/>
                <w:szCs w:val="20"/>
              </w:rPr>
            </w:pPr>
            <w:r>
              <w:rPr>
                <w:sz w:val="20"/>
                <w:szCs w:val="20"/>
              </w:rPr>
              <w:t>Stay in stall.</w:t>
            </w:r>
          </w:p>
          <w:p w:rsidR="00CC33F3" w:rsidRPr="00FA1BA1" w:rsidRDefault="00684A44" w:rsidP="008A6F13">
            <w:pPr>
              <w:numPr>
                <w:ilvl w:val="0"/>
                <w:numId w:val="15"/>
              </w:numPr>
              <w:tabs>
                <w:tab w:val="clear" w:pos="360"/>
                <w:tab w:val="num" w:pos="261"/>
              </w:tabs>
              <w:ind w:left="261" w:hanging="261"/>
              <w:rPr>
                <w:sz w:val="20"/>
                <w:szCs w:val="20"/>
              </w:rPr>
            </w:pPr>
            <w:r>
              <w:rPr>
                <w:sz w:val="20"/>
                <w:szCs w:val="20"/>
              </w:rPr>
              <w:t>Eyes on self.</w:t>
            </w:r>
          </w:p>
          <w:p w:rsidR="00CC33F3" w:rsidRPr="00FA1BA1" w:rsidRDefault="00684A44" w:rsidP="008A6F13">
            <w:pPr>
              <w:numPr>
                <w:ilvl w:val="0"/>
                <w:numId w:val="15"/>
              </w:numPr>
              <w:tabs>
                <w:tab w:val="clear" w:pos="360"/>
                <w:tab w:val="num" w:pos="261"/>
              </w:tabs>
              <w:ind w:left="261" w:hanging="261"/>
              <w:rPr>
                <w:sz w:val="20"/>
                <w:szCs w:val="20"/>
              </w:rPr>
            </w:pPr>
            <w:r>
              <w:rPr>
                <w:sz w:val="20"/>
                <w:szCs w:val="20"/>
              </w:rPr>
              <w:t>1 paper towel.</w:t>
            </w:r>
          </w:p>
        </w:tc>
        <w:tc>
          <w:tcPr>
            <w:tcW w:w="454" w:type="pct"/>
            <w:gridSpan w:val="3"/>
            <w:tcBorders>
              <w:top w:val="thickThinSmallGap" w:sz="24" w:space="0" w:color="auto"/>
              <w:bottom w:val="thickThinSmallGap" w:sz="24" w:space="0" w:color="auto"/>
            </w:tcBorders>
          </w:tcPr>
          <w:p w:rsidR="00CC33F3" w:rsidRPr="00FA1BA1" w:rsidRDefault="00CC33F3" w:rsidP="008A6F13">
            <w:pPr>
              <w:numPr>
                <w:ilvl w:val="0"/>
                <w:numId w:val="18"/>
              </w:numPr>
              <w:tabs>
                <w:tab w:val="clear" w:pos="360"/>
                <w:tab w:val="num" w:pos="237"/>
              </w:tabs>
              <w:ind w:left="237" w:hanging="240"/>
              <w:rPr>
                <w:sz w:val="20"/>
                <w:szCs w:val="20"/>
              </w:rPr>
            </w:pPr>
            <w:r w:rsidRPr="00FA1BA1">
              <w:rPr>
                <w:sz w:val="20"/>
                <w:szCs w:val="20"/>
              </w:rPr>
              <w:t>Use quiet voice.</w:t>
            </w:r>
          </w:p>
          <w:p w:rsidR="00CC33F3" w:rsidRPr="00FA1BA1" w:rsidRDefault="00CC33F3" w:rsidP="008A6F13">
            <w:pPr>
              <w:numPr>
                <w:ilvl w:val="0"/>
                <w:numId w:val="18"/>
              </w:numPr>
              <w:tabs>
                <w:tab w:val="clear" w:pos="360"/>
                <w:tab w:val="num" w:pos="237"/>
              </w:tabs>
              <w:ind w:left="237" w:hanging="240"/>
              <w:rPr>
                <w:sz w:val="20"/>
                <w:szCs w:val="20"/>
              </w:rPr>
            </w:pPr>
            <w:r w:rsidRPr="00FA1BA1">
              <w:rPr>
                <w:sz w:val="20"/>
                <w:szCs w:val="20"/>
              </w:rPr>
              <w:t>Follow directions from all adults.</w:t>
            </w:r>
          </w:p>
        </w:tc>
        <w:tc>
          <w:tcPr>
            <w:tcW w:w="454" w:type="pct"/>
            <w:gridSpan w:val="2"/>
            <w:tcBorders>
              <w:top w:val="thickThinSmallGap" w:sz="24" w:space="0" w:color="auto"/>
              <w:bottom w:val="thickThinSmallGap" w:sz="24" w:space="0" w:color="auto"/>
            </w:tcBorders>
          </w:tcPr>
          <w:p w:rsidR="00CC33F3" w:rsidRPr="00FA1BA1" w:rsidRDefault="00CC33F3" w:rsidP="008A6F13">
            <w:pPr>
              <w:numPr>
                <w:ilvl w:val="0"/>
                <w:numId w:val="21"/>
              </w:numPr>
              <w:tabs>
                <w:tab w:val="clear" w:pos="360"/>
                <w:tab w:val="num" w:pos="213"/>
              </w:tabs>
              <w:ind w:left="213" w:hanging="213"/>
              <w:rPr>
                <w:sz w:val="20"/>
                <w:szCs w:val="20"/>
              </w:rPr>
            </w:pPr>
            <w:r w:rsidRPr="00FA1BA1">
              <w:rPr>
                <w:sz w:val="20"/>
                <w:szCs w:val="20"/>
              </w:rPr>
              <w:t>Follow directions from all adults.</w:t>
            </w:r>
          </w:p>
          <w:p w:rsidR="00CC33F3" w:rsidRPr="00FA1BA1" w:rsidRDefault="00CC33F3" w:rsidP="008A6F13">
            <w:pPr>
              <w:numPr>
                <w:ilvl w:val="0"/>
                <w:numId w:val="21"/>
              </w:numPr>
              <w:tabs>
                <w:tab w:val="clear" w:pos="360"/>
                <w:tab w:val="num" w:pos="213"/>
              </w:tabs>
              <w:ind w:left="213" w:hanging="213"/>
              <w:rPr>
                <w:sz w:val="20"/>
                <w:szCs w:val="20"/>
              </w:rPr>
            </w:pPr>
            <w:r w:rsidRPr="00FA1BA1">
              <w:rPr>
                <w:sz w:val="20"/>
                <w:szCs w:val="20"/>
              </w:rPr>
              <w:t>Use quiet voice and kind words.</w:t>
            </w:r>
          </w:p>
          <w:p w:rsidR="00CC33F3" w:rsidRPr="00FA1BA1" w:rsidRDefault="00CC33F3" w:rsidP="008A6F13">
            <w:pPr>
              <w:numPr>
                <w:ilvl w:val="0"/>
                <w:numId w:val="21"/>
              </w:numPr>
              <w:tabs>
                <w:tab w:val="clear" w:pos="360"/>
                <w:tab w:val="num" w:pos="213"/>
              </w:tabs>
              <w:ind w:left="213" w:hanging="213"/>
              <w:rPr>
                <w:sz w:val="20"/>
                <w:szCs w:val="20"/>
              </w:rPr>
            </w:pPr>
            <w:r w:rsidRPr="00FA1BA1">
              <w:rPr>
                <w:sz w:val="20"/>
                <w:szCs w:val="20"/>
              </w:rPr>
              <w:t>Respect property.</w:t>
            </w:r>
          </w:p>
          <w:p w:rsidR="00CC33F3" w:rsidRPr="00FA1BA1" w:rsidRDefault="00CC33F3" w:rsidP="008A6F13">
            <w:pPr>
              <w:numPr>
                <w:ilvl w:val="0"/>
                <w:numId w:val="21"/>
              </w:numPr>
              <w:tabs>
                <w:tab w:val="clear" w:pos="360"/>
                <w:tab w:val="num" w:pos="213"/>
              </w:tabs>
              <w:ind w:left="213" w:hanging="213"/>
              <w:rPr>
                <w:sz w:val="20"/>
                <w:szCs w:val="20"/>
              </w:rPr>
            </w:pPr>
            <w:r w:rsidRPr="00FA1BA1">
              <w:rPr>
                <w:sz w:val="20"/>
                <w:szCs w:val="20"/>
              </w:rPr>
              <w:t>Ask and listen to others.</w:t>
            </w:r>
          </w:p>
        </w:tc>
        <w:tc>
          <w:tcPr>
            <w:tcW w:w="455" w:type="pct"/>
            <w:tcBorders>
              <w:top w:val="thickThinSmallGap" w:sz="24" w:space="0" w:color="auto"/>
              <w:bottom w:val="thickThinSmallGap" w:sz="24" w:space="0" w:color="auto"/>
            </w:tcBorders>
          </w:tcPr>
          <w:p w:rsidR="00CC33F3" w:rsidRPr="00FA1BA1" w:rsidRDefault="00CC33F3" w:rsidP="008A6F13">
            <w:pPr>
              <w:rPr>
                <w:sz w:val="20"/>
                <w:szCs w:val="20"/>
              </w:rPr>
            </w:pPr>
            <w:r w:rsidRPr="00FA1BA1">
              <w:rPr>
                <w:sz w:val="20"/>
                <w:szCs w:val="20"/>
              </w:rPr>
              <w:t>1.  Listen</w:t>
            </w:r>
          </w:p>
          <w:p w:rsidR="00CC33F3" w:rsidRPr="00FA1BA1" w:rsidRDefault="00CC33F3" w:rsidP="008A6F13">
            <w:pPr>
              <w:rPr>
                <w:sz w:val="20"/>
                <w:szCs w:val="20"/>
              </w:rPr>
            </w:pPr>
            <w:r w:rsidRPr="00FA1BA1">
              <w:rPr>
                <w:sz w:val="20"/>
                <w:szCs w:val="20"/>
              </w:rPr>
              <w:t xml:space="preserve">2. </w:t>
            </w:r>
            <w:r w:rsidR="00193E4B">
              <w:rPr>
                <w:sz w:val="20"/>
                <w:szCs w:val="20"/>
              </w:rPr>
              <w:t>Keep to self</w:t>
            </w:r>
          </w:p>
          <w:p w:rsidR="00CC33F3" w:rsidRPr="00FA1BA1" w:rsidRDefault="00CC33F3" w:rsidP="008A6F13">
            <w:pPr>
              <w:rPr>
                <w:sz w:val="20"/>
                <w:szCs w:val="20"/>
              </w:rPr>
            </w:pPr>
            <w:r w:rsidRPr="00FA1BA1">
              <w:rPr>
                <w:sz w:val="20"/>
                <w:szCs w:val="20"/>
              </w:rPr>
              <w:t>3.  Echo Clap</w:t>
            </w:r>
          </w:p>
          <w:p w:rsidR="006B6043" w:rsidRDefault="006B6043" w:rsidP="008A6F13">
            <w:pPr>
              <w:rPr>
                <w:sz w:val="20"/>
                <w:szCs w:val="20"/>
              </w:rPr>
            </w:pPr>
            <w:r>
              <w:rPr>
                <w:sz w:val="20"/>
                <w:szCs w:val="20"/>
              </w:rPr>
              <w:t xml:space="preserve">     = voices </w:t>
            </w:r>
          </w:p>
          <w:p w:rsidR="00CC33F3" w:rsidRPr="00FA1BA1" w:rsidRDefault="006B6043" w:rsidP="008A6F13">
            <w:pPr>
              <w:rPr>
                <w:sz w:val="20"/>
                <w:szCs w:val="20"/>
              </w:rPr>
            </w:pPr>
            <w:r>
              <w:rPr>
                <w:sz w:val="20"/>
                <w:szCs w:val="20"/>
              </w:rPr>
              <w:t xml:space="preserve">     off</w:t>
            </w:r>
          </w:p>
        </w:tc>
        <w:tc>
          <w:tcPr>
            <w:tcW w:w="454" w:type="pct"/>
            <w:gridSpan w:val="2"/>
            <w:tcBorders>
              <w:top w:val="thickThinSmallGap" w:sz="24" w:space="0" w:color="auto"/>
              <w:bottom w:val="thickThinSmallGap" w:sz="24" w:space="0" w:color="auto"/>
              <w:right w:val="single" w:sz="4" w:space="0" w:color="auto"/>
            </w:tcBorders>
          </w:tcPr>
          <w:p w:rsidR="00CC33F3" w:rsidRPr="00FA1BA1" w:rsidRDefault="00CC33F3" w:rsidP="00C42775">
            <w:pPr>
              <w:numPr>
                <w:ilvl w:val="0"/>
                <w:numId w:val="24"/>
              </w:numPr>
              <w:tabs>
                <w:tab w:val="clear" w:pos="360"/>
                <w:tab w:val="num" w:pos="207"/>
              </w:tabs>
              <w:rPr>
                <w:sz w:val="20"/>
                <w:szCs w:val="20"/>
              </w:rPr>
            </w:pPr>
            <w:r w:rsidRPr="00FA1BA1">
              <w:rPr>
                <w:sz w:val="20"/>
                <w:szCs w:val="20"/>
              </w:rPr>
              <w:t>Raise</w:t>
            </w:r>
          </w:p>
          <w:p w:rsidR="00CC33F3" w:rsidRPr="00FA1BA1" w:rsidRDefault="00CC33F3" w:rsidP="00C42775">
            <w:pPr>
              <w:rPr>
                <w:sz w:val="20"/>
                <w:szCs w:val="20"/>
              </w:rPr>
            </w:pPr>
            <w:r w:rsidRPr="00FA1BA1">
              <w:rPr>
                <w:sz w:val="20"/>
                <w:szCs w:val="20"/>
              </w:rPr>
              <w:t xml:space="preserve">    hands.</w:t>
            </w:r>
          </w:p>
          <w:p w:rsidR="00CC33F3" w:rsidRPr="00FA1BA1" w:rsidRDefault="00CC33F3" w:rsidP="00C42775">
            <w:pPr>
              <w:numPr>
                <w:ilvl w:val="0"/>
                <w:numId w:val="24"/>
              </w:numPr>
              <w:tabs>
                <w:tab w:val="clear" w:pos="360"/>
                <w:tab w:val="num" w:pos="207"/>
              </w:tabs>
              <w:rPr>
                <w:sz w:val="20"/>
                <w:szCs w:val="20"/>
              </w:rPr>
            </w:pPr>
            <w:r w:rsidRPr="00FA1BA1">
              <w:rPr>
                <w:sz w:val="20"/>
                <w:szCs w:val="20"/>
              </w:rPr>
              <w:t>Take turns.</w:t>
            </w:r>
          </w:p>
          <w:p w:rsidR="00CC33F3" w:rsidRPr="00FA1BA1" w:rsidRDefault="00CC33F3" w:rsidP="00C42775">
            <w:pPr>
              <w:numPr>
                <w:ilvl w:val="0"/>
                <w:numId w:val="24"/>
              </w:numPr>
              <w:tabs>
                <w:tab w:val="clear" w:pos="360"/>
                <w:tab w:val="num" w:pos="207"/>
              </w:tabs>
              <w:rPr>
                <w:sz w:val="20"/>
                <w:szCs w:val="20"/>
              </w:rPr>
            </w:pPr>
            <w:r w:rsidRPr="00FA1BA1">
              <w:rPr>
                <w:sz w:val="20"/>
                <w:szCs w:val="20"/>
              </w:rPr>
              <w:t>Inside</w:t>
            </w:r>
          </w:p>
          <w:p w:rsidR="00CC33F3" w:rsidRPr="00FA1BA1" w:rsidRDefault="00CC33F3" w:rsidP="00C42775">
            <w:pPr>
              <w:rPr>
                <w:sz w:val="20"/>
                <w:szCs w:val="20"/>
              </w:rPr>
            </w:pPr>
            <w:r w:rsidRPr="00FA1BA1">
              <w:rPr>
                <w:sz w:val="20"/>
                <w:szCs w:val="20"/>
              </w:rPr>
              <w:t xml:space="preserve">    voices.</w:t>
            </w:r>
          </w:p>
          <w:p w:rsidR="00CC33F3" w:rsidRPr="00FA1BA1" w:rsidRDefault="00CC33F3" w:rsidP="00C42775">
            <w:pPr>
              <w:numPr>
                <w:ilvl w:val="0"/>
                <w:numId w:val="24"/>
              </w:numPr>
              <w:tabs>
                <w:tab w:val="clear" w:pos="360"/>
                <w:tab w:val="num" w:pos="207"/>
              </w:tabs>
              <w:rPr>
                <w:sz w:val="20"/>
                <w:szCs w:val="20"/>
              </w:rPr>
            </w:pPr>
            <w:r w:rsidRPr="00FA1BA1">
              <w:rPr>
                <w:sz w:val="20"/>
                <w:szCs w:val="20"/>
              </w:rPr>
              <w:t>Applaud</w:t>
            </w:r>
          </w:p>
          <w:p w:rsidR="00CC33F3" w:rsidRPr="00FA1BA1" w:rsidRDefault="00CC33F3" w:rsidP="00C42775">
            <w:pPr>
              <w:rPr>
                <w:sz w:val="20"/>
                <w:szCs w:val="20"/>
              </w:rPr>
            </w:pPr>
            <w:r w:rsidRPr="00FA1BA1">
              <w:rPr>
                <w:sz w:val="20"/>
                <w:szCs w:val="20"/>
              </w:rPr>
              <w:t xml:space="preserve"> appropriately.</w:t>
            </w:r>
          </w:p>
          <w:p w:rsidR="00CC33F3" w:rsidRPr="00FA1BA1" w:rsidRDefault="00CC33F3" w:rsidP="00F448D5">
            <w:pPr>
              <w:rPr>
                <w:sz w:val="20"/>
                <w:szCs w:val="20"/>
              </w:rPr>
            </w:pPr>
          </w:p>
        </w:tc>
        <w:tc>
          <w:tcPr>
            <w:tcW w:w="463" w:type="pct"/>
            <w:tcBorders>
              <w:top w:val="thickThinSmallGap" w:sz="24" w:space="0" w:color="auto"/>
              <w:left w:val="single" w:sz="4" w:space="0" w:color="auto"/>
              <w:bottom w:val="thickThinSmallGap" w:sz="24" w:space="0" w:color="auto"/>
              <w:right w:val="thickThinSmallGap" w:sz="24" w:space="0" w:color="auto"/>
            </w:tcBorders>
          </w:tcPr>
          <w:p w:rsidR="00670DEF" w:rsidRDefault="00670DEF" w:rsidP="00670DEF">
            <w:pPr>
              <w:rPr>
                <w:sz w:val="20"/>
                <w:szCs w:val="20"/>
              </w:rPr>
            </w:pPr>
            <w:r>
              <w:rPr>
                <w:sz w:val="20"/>
                <w:szCs w:val="20"/>
              </w:rPr>
              <w:t>1. Listen when others talk.</w:t>
            </w:r>
          </w:p>
          <w:p w:rsidR="00670DEF" w:rsidRDefault="00670DEF" w:rsidP="00670DEF">
            <w:pPr>
              <w:rPr>
                <w:sz w:val="20"/>
                <w:szCs w:val="20"/>
              </w:rPr>
            </w:pPr>
            <w:r>
              <w:rPr>
                <w:sz w:val="20"/>
                <w:szCs w:val="20"/>
              </w:rPr>
              <w:t>2) Keep hands and feet to oneself.</w:t>
            </w:r>
          </w:p>
          <w:p w:rsidR="00883C22" w:rsidRPr="00883C22" w:rsidRDefault="00670DEF" w:rsidP="00670DEF">
            <w:pPr>
              <w:rPr>
                <w:sz w:val="20"/>
                <w:szCs w:val="20"/>
              </w:rPr>
            </w:pPr>
            <w:r>
              <w:rPr>
                <w:sz w:val="20"/>
                <w:szCs w:val="20"/>
              </w:rPr>
              <w:t>3) Respect other people and their property.</w:t>
            </w:r>
          </w:p>
        </w:tc>
      </w:tr>
      <w:tr w:rsidR="00670DEF" w:rsidRPr="00FA1BA1" w:rsidTr="00CF722A">
        <w:trPr>
          <w:gridAfter w:val="1"/>
          <w:wAfter w:w="4" w:type="pct"/>
          <w:trHeight w:val="1944"/>
        </w:trPr>
        <w:tc>
          <w:tcPr>
            <w:tcW w:w="445" w:type="pct"/>
            <w:gridSpan w:val="2"/>
            <w:tcBorders>
              <w:top w:val="thickThinSmallGap" w:sz="24" w:space="0" w:color="auto"/>
              <w:left w:val="thickThinSmallGap" w:sz="24" w:space="0" w:color="auto"/>
              <w:bottom w:val="thickThinSmallGap" w:sz="24" w:space="0" w:color="auto"/>
              <w:right w:val="thinThickSmallGap" w:sz="24" w:space="0" w:color="auto"/>
            </w:tcBorders>
          </w:tcPr>
          <w:p w:rsidR="00670DEF" w:rsidRPr="00FA1BA1" w:rsidRDefault="00670DEF" w:rsidP="00FD38DA">
            <w:pPr>
              <w:rPr>
                <w:b/>
                <w:sz w:val="20"/>
                <w:szCs w:val="20"/>
              </w:rPr>
            </w:pPr>
            <w:r w:rsidRPr="00FA1BA1">
              <w:rPr>
                <w:b/>
                <w:sz w:val="20"/>
                <w:szCs w:val="20"/>
              </w:rPr>
              <w:t>Responsible</w:t>
            </w:r>
          </w:p>
        </w:tc>
        <w:tc>
          <w:tcPr>
            <w:tcW w:w="454" w:type="pct"/>
            <w:tcBorders>
              <w:top w:val="thickThinSmallGap" w:sz="24" w:space="0" w:color="auto"/>
              <w:bottom w:val="thickThinSmallGap" w:sz="24" w:space="0" w:color="auto"/>
            </w:tcBorders>
          </w:tcPr>
          <w:p w:rsidR="00670DEF" w:rsidRPr="00FA1BA1" w:rsidRDefault="00670DEF" w:rsidP="008A6F13">
            <w:pPr>
              <w:numPr>
                <w:ilvl w:val="0"/>
                <w:numId w:val="6"/>
              </w:numPr>
              <w:tabs>
                <w:tab w:val="clear" w:pos="720"/>
                <w:tab w:val="num" w:pos="117"/>
              </w:tabs>
              <w:ind w:left="117" w:hanging="187"/>
              <w:rPr>
                <w:sz w:val="20"/>
                <w:szCs w:val="20"/>
              </w:rPr>
            </w:pPr>
            <w:r w:rsidRPr="00FA1BA1">
              <w:rPr>
                <w:sz w:val="20"/>
                <w:szCs w:val="20"/>
              </w:rPr>
              <w:t>Keep hallways organized.</w:t>
            </w:r>
          </w:p>
          <w:p w:rsidR="00670DEF" w:rsidRPr="00FA1BA1" w:rsidRDefault="00670DEF" w:rsidP="008A6F13">
            <w:pPr>
              <w:numPr>
                <w:ilvl w:val="0"/>
                <w:numId w:val="6"/>
              </w:numPr>
              <w:tabs>
                <w:tab w:val="clear" w:pos="720"/>
                <w:tab w:val="num" w:pos="117"/>
              </w:tabs>
              <w:ind w:left="117" w:hanging="187"/>
              <w:rPr>
                <w:sz w:val="20"/>
                <w:szCs w:val="20"/>
              </w:rPr>
            </w:pPr>
            <w:r w:rsidRPr="00FA1BA1">
              <w:rPr>
                <w:sz w:val="20"/>
                <w:szCs w:val="20"/>
              </w:rPr>
              <w:t>Ready and here.</w:t>
            </w:r>
          </w:p>
        </w:tc>
        <w:tc>
          <w:tcPr>
            <w:tcW w:w="454" w:type="pct"/>
            <w:gridSpan w:val="3"/>
            <w:tcBorders>
              <w:top w:val="thickThinSmallGap" w:sz="24" w:space="0" w:color="auto"/>
              <w:bottom w:val="thickThinSmallGap" w:sz="24" w:space="0" w:color="auto"/>
            </w:tcBorders>
          </w:tcPr>
          <w:p w:rsidR="00670DEF" w:rsidRPr="00FA1BA1" w:rsidRDefault="00670DEF" w:rsidP="008A6F13">
            <w:pPr>
              <w:rPr>
                <w:sz w:val="20"/>
                <w:szCs w:val="20"/>
              </w:rPr>
            </w:pPr>
            <w:r w:rsidRPr="00FA1BA1">
              <w:rPr>
                <w:sz w:val="20"/>
                <w:szCs w:val="20"/>
              </w:rPr>
              <w:t xml:space="preserve">1. Report  </w:t>
            </w:r>
          </w:p>
          <w:p w:rsidR="00670DEF" w:rsidRPr="00FA1BA1" w:rsidRDefault="00670DEF" w:rsidP="008A6F13">
            <w:pPr>
              <w:rPr>
                <w:sz w:val="20"/>
                <w:szCs w:val="20"/>
              </w:rPr>
            </w:pPr>
            <w:r w:rsidRPr="00FA1BA1">
              <w:rPr>
                <w:sz w:val="20"/>
                <w:szCs w:val="20"/>
              </w:rPr>
              <w:t xml:space="preserve">    accidents to </w:t>
            </w:r>
          </w:p>
          <w:p w:rsidR="00670DEF" w:rsidRPr="00FA1BA1" w:rsidRDefault="00670DEF" w:rsidP="008A6F13">
            <w:pPr>
              <w:rPr>
                <w:sz w:val="20"/>
                <w:szCs w:val="20"/>
              </w:rPr>
            </w:pPr>
            <w:r w:rsidRPr="00FA1BA1">
              <w:rPr>
                <w:sz w:val="20"/>
                <w:szCs w:val="20"/>
              </w:rPr>
              <w:t xml:space="preserve">    an adult.</w:t>
            </w:r>
          </w:p>
          <w:p w:rsidR="00670DEF" w:rsidRPr="00FA1BA1" w:rsidRDefault="00670DEF" w:rsidP="008A6F13">
            <w:pPr>
              <w:rPr>
                <w:sz w:val="20"/>
                <w:szCs w:val="20"/>
              </w:rPr>
            </w:pPr>
            <w:r w:rsidRPr="00FA1BA1">
              <w:rPr>
                <w:sz w:val="20"/>
                <w:szCs w:val="20"/>
              </w:rPr>
              <w:t xml:space="preserve">2. Leave </w:t>
            </w:r>
          </w:p>
          <w:p w:rsidR="00670DEF" w:rsidRPr="00FA1BA1" w:rsidRDefault="00670DEF" w:rsidP="008A6F13">
            <w:pPr>
              <w:rPr>
                <w:sz w:val="20"/>
                <w:szCs w:val="20"/>
              </w:rPr>
            </w:pPr>
            <w:r w:rsidRPr="00FA1BA1">
              <w:rPr>
                <w:sz w:val="20"/>
                <w:szCs w:val="20"/>
              </w:rPr>
              <w:t xml:space="preserve">    playground  </w:t>
            </w:r>
          </w:p>
          <w:p w:rsidR="00670DEF" w:rsidRPr="00FA1BA1" w:rsidRDefault="00670DEF" w:rsidP="008A6F13">
            <w:pPr>
              <w:rPr>
                <w:sz w:val="20"/>
                <w:szCs w:val="20"/>
              </w:rPr>
            </w:pPr>
            <w:r w:rsidRPr="00FA1BA1">
              <w:rPr>
                <w:sz w:val="20"/>
                <w:szCs w:val="20"/>
              </w:rPr>
              <w:t xml:space="preserve">    clean.</w:t>
            </w:r>
          </w:p>
        </w:tc>
        <w:tc>
          <w:tcPr>
            <w:tcW w:w="454" w:type="pct"/>
            <w:tcBorders>
              <w:top w:val="thickThinSmallGap" w:sz="24" w:space="0" w:color="auto"/>
              <w:bottom w:val="thickThinSmallGap" w:sz="24" w:space="0" w:color="auto"/>
            </w:tcBorders>
          </w:tcPr>
          <w:p w:rsidR="00670DEF" w:rsidRPr="00FA1BA1" w:rsidRDefault="00670DEF" w:rsidP="008A6F13">
            <w:pPr>
              <w:numPr>
                <w:ilvl w:val="0"/>
                <w:numId w:val="10"/>
              </w:numPr>
              <w:tabs>
                <w:tab w:val="clear" w:pos="720"/>
                <w:tab w:val="num" w:pos="189"/>
              </w:tabs>
              <w:ind w:left="189" w:hanging="189"/>
              <w:rPr>
                <w:sz w:val="20"/>
                <w:szCs w:val="20"/>
              </w:rPr>
            </w:pPr>
            <w:r w:rsidRPr="00FA1BA1">
              <w:rPr>
                <w:sz w:val="20"/>
                <w:szCs w:val="20"/>
              </w:rPr>
              <w:t>Cle</w:t>
            </w:r>
            <w:r>
              <w:rPr>
                <w:sz w:val="20"/>
                <w:szCs w:val="20"/>
              </w:rPr>
              <w:t>an up your own space.</w:t>
            </w:r>
          </w:p>
          <w:p w:rsidR="00670DEF" w:rsidRPr="00FA1BA1" w:rsidRDefault="00670DEF" w:rsidP="008A6F13">
            <w:pPr>
              <w:numPr>
                <w:ilvl w:val="0"/>
                <w:numId w:val="10"/>
              </w:numPr>
              <w:tabs>
                <w:tab w:val="clear" w:pos="720"/>
                <w:tab w:val="num" w:pos="189"/>
              </w:tabs>
              <w:ind w:left="189" w:hanging="189"/>
              <w:rPr>
                <w:sz w:val="20"/>
                <w:szCs w:val="20"/>
              </w:rPr>
            </w:pPr>
            <w:r w:rsidRPr="00FA1BA1">
              <w:rPr>
                <w:sz w:val="20"/>
                <w:szCs w:val="20"/>
              </w:rPr>
              <w:t>Trays and utensils in proper place.</w:t>
            </w:r>
          </w:p>
        </w:tc>
        <w:tc>
          <w:tcPr>
            <w:tcW w:w="454" w:type="pct"/>
            <w:gridSpan w:val="3"/>
            <w:tcBorders>
              <w:top w:val="thickThinSmallGap" w:sz="24" w:space="0" w:color="auto"/>
              <w:bottom w:val="thickThinSmallGap" w:sz="24" w:space="0" w:color="auto"/>
            </w:tcBorders>
          </w:tcPr>
          <w:p w:rsidR="00670DEF" w:rsidRPr="00FA1BA1" w:rsidRDefault="00670DEF" w:rsidP="008A6F13">
            <w:pPr>
              <w:numPr>
                <w:ilvl w:val="0"/>
                <w:numId w:val="13"/>
              </w:numPr>
              <w:tabs>
                <w:tab w:val="num" w:pos="165"/>
              </w:tabs>
              <w:ind w:left="165" w:hanging="240"/>
              <w:rPr>
                <w:sz w:val="20"/>
                <w:szCs w:val="20"/>
              </w:rPr>
            </w:pPr>
            <w:r w:rsidRPr="00FA1BA1">
              <w:rPr>
                <w:sz w:val="20"/>
                <w:szCs w:val="20"/>
              </w:rPr>
              <w:t>Ready and here.</w:t>
            </w:r>
          </w:p>
          <w:p w:rsidR="00670DEF" w:rsidRPr="00FA1BA1" w:rsidRDefault="00670DEF" w:rsidP="008A6F13">
            <w:pPr>
              <w:numPr>
                <w:ilvl w:val="0"/>
                <w:numId w:val="13"/>
              </w:numPr>
              <w:tabs>
                <w:tab w:val="num" w:pos="165"/>
              </w:tabs>
              <w:ind w:left="165" w:hanging="240"/>
              <w:rPr>
                <w:sz w:val="20"/>
                <w:szCs w:val="20"/>
              </w:rPr>
            </w:pPr>
            <w:r w:rsidRPr="00FA1BA1">
              <w:rPr>
                <w:sz w:val="20"/>
                <w:szCs w:val="20"/>
              </w:rPr>
              <w:t>Keep book bag closed.</w:t>
            </w:r>
          </w:p>
          <w:p w:rsidR="00670DEF" w:rsidRPr="00FA1BA1" w:rsidRDefault="00670DEF" w:rsidP="008A6F13">
            <w:pPr>
              <w:numPr>
                <w:ilvl w:val="0"/>
                <w:numId w:val="13"/>
              </w:numPr>
              <w:tabs>
                <w:tab w:val="num" w:pos="165"/>
              </w:tabs>
              <w:ind w:left="165" w:hanging="240"/>
              <w:rPr>
                <w:sz w:val="20"/>
                <w:szCs w:val="20"/>
              </w:rPr>
            </w:pPr>
            <w:r w:rsidRPr="00FA1BA1">
              <w:rPr>
                <w:sz w:val="20"/>
                <w:szCs w:val="20"/>
              </w:rPr>
              <w:t>Close door in cold weather.</w:t>
            </w:r>
          </w:p>
          <w:p w:rsidR="00670DEF" w:rsidRPr="00FA1BA1" w:rsidRDefault="00670DEF" w:rsidP="008A6F13">
            <w:pPr>
              <w:tabs>
                <w:tab w:val="num" w:pos="165"/>
              </w:tabs>
              <w:ind w:left="165" w:hanging="240"/>
              <w:rPr>
                <w:sz w:val="20"/>
                <w:szCs w:val="20"/>
              </w:rPr>
            </w:pPr>
          </w:p>
        </w:tc>
        <w:tc>
          <w:tcPr>
            <w:tcW w:w="454" w:type="pct"/>
            <w:tcBorders>
              <w:top w:val="thickThinSmallGap" w:sz="24" w:space="0" w:color="auto"/>
              <w:bottom w:val="thickThinSmallGap" w:sz="24" w:space="0" w:color="auto"/>
            </w:tcBorders>
          </w:tcPr>
          <w:p w:rsidR="00670DEF" w:rsidRPr="00FA1BA1" w:rsidRDefault="00670DEF" w:rsidP="008A6F13">
            <w:pPr>
              <w:numPr>
                <w:ilvl w:val="0"/>
                <w:numId w:val="16"/>
              </w:numPr>
              <w:tabs>
                <w:tab w:val="num" w:pos="261"/>
              </w:tabs>
              <w:ind w:left="261" w:hanging="261"/>
              <w:rPr>
                <w:sz w:val="20"/>
                <w:szCs w:val="20"/>
              </w:rPr>
            </w:pPr>
            <w:r w:rsidRPr="00FA1BA1">
              <w:rPr>
                <w:sz w:val="20"/>
                <w:szCs w:val="20"/>
              </w:rPr>
              <w:t>Go, flush, wash, and leave.</w:t>
            </w:r>
          </w:p>
        </w:tc>
        <w:tc>
          <w:tcPr>
            <w:tcW w:w="454" w:type="pct"/>
            <w:gridSpan w:val="3"/>
            <w:tcBorders>
              <w:top w:val="thickThinSmallGap" w:sz="24" w:space="0" w:color="auto"/>
              <w:bottom w:val="thickThinSmallGap" w:sz="24" w:space="0" w:color="auto"/>
            </w:tcBorders>
          </w:tcPr>
          <w:p w:rsidR="00670DEF" w:rsidRPr="00FA1BA1" w:rsidRDefault="00670DEF" w:rsidP="008A6F13">
            <w:pPr>
              <w:numPr>
                <w:ilvl w:val="0"/>
                <w:numId w:val="19"/>
              </w:numPr>
              <w:tabs>
                <w:tab w:val="num" w:pos="237"/>
              </w:tabs>
              <w:ind w:left="237" w:hanging="240"/>
              <w:rPr>
                <w:sz w:val="20"/>
                <w:szCs w:val="20"/>
              </w:rPr>
            </w:pPr>
            <w:r w:rsidRPr="00FA1BA1">
              <w:rPr>
                <w:sz w:val="20"/>
                <w:szCs w:val="20"/>
              </w:rPr>
              <w:t>Return books on time.</w:t>
            </w:r>
          </w:p>
          <w:p w:rsidR="00670DEF" w:rsidRPr="00FA1BA1" w:rsidRDefault="00670DEF" w:rsidP="008A6F13">
            <w:pPr>
              <w:numPr>
                <w:ilvl w:val="0"/>
                <w:numId w:val="19"/>
              </w:numPr>
              <w:tabs>
                <w:tab w:val="num" w:pos="237"/>
              </w:tabs>
              <w:ind w:left="237" w:hanging="240"/>
              <w:rPr>
                <w:sz w:val="20"/>
                <w:szCs w:val="20"/>
              </w:rPr>
            </w:pPr>
            <w:r w:rsidRPr="00FA1BA1">
              <w:rPr>
                <w:sz w:val="20"/>
                <w:szCs w:val="20"/>
              </w:rPr>
              <w:t>Care for books everywhere</w:t>
            </w:r>
          </w:p>
        </w:tc>
        <w:tc>
          <w:tcPr>
            <w:tcW w:w="454" w:type="pct"/>
            <w:gridSpan w:val="2"/>
            <w:tcBorders>
              <w:top w:val="thickThinSmallGap" w:sz="24" w:space="0" w:color="auto"/>
              <w:bottom w:val="thickThinSmallGap" w:sz="24" w:space="0" w:color="auto"/>
            </w:tcBorders>
          </w:tcPr>
          <w:p w:rsidR="00670DEF" w:rsidRPr="00FA1BA1" w:rsidRDefault="00670DEF" w:rsidP="008A6F13">
            <w:pPr>
              <w:numPr>
                <w:ilvl w:val="0"/>
                <w:numId w:val="22"/>
              </w:numPr>
              <w:tabs>
                <w:tab w:val="num" w:pos="213"/>
              </w:tabs>
              <w:ind w:left="213" w:hanging="213"/>
              <w:rPr>
                <w:sz w:val="20"/>
                <w:szCs w:val="20"/>
              </w:rPr>
            </w:pPr>
            <w:r w:rsidRPr="00FA1BA1">
              <w:rPr>
                <w:sz w:val="20"/>
                <w:szCs w:val="20"/>
              </w:rPr>
              <w:t>Ready and here.</w:t>
            </w:r>
          </w:p>
          <w:p w:rsidR="00670DEF" w:rsidRPr="00FA1BA1" w:rsidRDefault="00670DEF" w:rsidP="008A6F13">
            <w:pPr>
              <w:numPr>
                <w:ilvl w:val="0"/>
                <w:numId w:val="22"/>
              </w:numPr>
              <w:tabs>
                <w:tab w:val="num" w:pos="213"/>
              </w:tabs>
              <w:ind w:left="213" w:hanging="213"/>
              <w:rPr>
                <w:sz w:val="20"/>
                <w:szCs w:val="20"/>
              </w:rPr>
            </w:pPr>
            <w:r w:rsidRPr="00FA1BA1">
              <w:rPr>
                <w:sz w:val="20"/>
                <w:szCs w:val="20"/>
              </w:rPr>
              <w:t>Keep book bag closed.</w:t>
            </w:r>
          </w:p>
        </w:tc>
        <w:tc>
          <w:tcPr>
            <w:tcW w:w="455" w:type="pct"/>
            <w:tcBorders>
              <w:top w:val="thickThinSmallGap" w:sz="24" w:space="0" w:color="auto"/>
              <w:bottom w:val="thickThinSmallGap" w:sz="24" w:space="0" w:color="auto"/>
            </w:tcBorders>
          </w:tcPr>
          <w:p w:rsidR="00670DEF" w:rsidRPr="00FA1BA1" w:rsidRDefault="00670DEF" w:rsidP="008A6F13">
            <w:pPr>
              <w:rPr>
                <w:sz w:val="20"/>
                <w:szCs w:val="20"/>
              </w:rPr>
            </w:pPr>
            <w:r w:rsidRPr="00FA1BA1">
              <w:rPr>
                <w:sz w:val="20"/>
                <w:szCs w:val="20"/>
              </w:rPr>
              <w:t>1. Stay calm</w:t>
            </w:r>
          </w:p>
          <w:p w:rsidR="00670DEF" w:rsidRPr="00FA1BA1" w:rsidRDefault="00670DEF" w:rsidP="008A6F13">
            <w:pPr>
              <w:rPr>
                <w:sz w:val="20"/>
                <w:szCs w:val="20"/>
              </w:rPr>
            </w:pPr>
            <w:r w:rsidRPr="00FA1BA1">
              <w:rPr>
                <w:sz w:val="20"/>
                <w:szCs w:val="20"/>
              </w:rPr>
              <w:t>2. Be alert</w:t>
            </w:r>
          </w:p>
        </w:tc>
        <w:tc>
          <w:tcPr>
            <w:tcW w:w="454" w:type="pct"/>
            <w:gridSpan w:val="2"/>
            <w:tcBorders>
              <w:top w:val="thickThinSmallGap" w:sz="24" w:space="0" w:color="auto"/>
              <w:bottom w:val="thickThinSmallGap" w:sz="24" w:space="0" w:color="auto"/>
              <w:right w:val="single" w:sz="4" w:space="0" w:color="auto"/>
            </w:tcBorders>
          </w:tcPr>
          <w:p w:rsidR="00670DEF" w:rsidRPr="00FA1BA1" w:rsidRDefault="00670DEF">
            <w:pPr>
              <w:rPr>
                <w:sz w:val="20"/>
                <w:szCs w:val="20"/>
              </w:rPr>
            </w:pPr>
            <w:r w:rsidRPr="00FA1BA1">
              <w:rPr>
                <w:sz w:val="20"/>
                <w:szCs w:val="20"/>
              </w:rPr>
              <w:t xml:space="preserve">1. Criss,     </w:t>
            </w:r>
          </w:p>
          <w:p w:rsidR="00670DEF" w:rsidRPr="00FA1BA1" w:rsidRDefault="00670DEF">
            <w:pPr>
              <w:rPr>
                <w:sz w:val="20"/>
                <w:szCs w:val="20"/>
              </w:rPr>
            </w:pPr>
            <w:r w:rsidRPr="00FA1BA1">
              <w:rPr>
                <w:sz w:val="20"/>
                <w:szCs w:val="20"/>
              </w:rPr>
              <w:t xml:space="preserve">    Cross </w:t>
            </w:r>
          </w:p>
          <w:p w:rsidR="00670DEF" w:rsidRPr="00FA1BA1" w:rsidRDefault="00670DEF" w:rsidP="00DC23B9">
            <w:pPr>
              <w:ind w:firstLine="120"/>
              <w:rPr>
                <w:sz w:val="20"/>
                <w:szCs w:val="20"/>
              </w:rPr>
            </w:pPr>
            <w:r w:rsidRPr="00FA1BA1">
              <w:rPr>
                <w:sz w:val="20"/>
                <w:szCs w:val="20"/>
              </w:rPr>
              <w:t xml:space="preserve"> Applesauce.    </w:t>
            </w:r>
          </w:p>
          <w:p w:rsidR="00670DEF" w:rsidRPr="00FA1BA1" w:rsidRDefault="00670DEF" w:rsidP="00DC23B9">
            <w:pPr>
              <w:ind w:firstLine="120"/>
              <w:rPr>
                <w:sz w:val="20"/>
                <w:szCs w:val="20"/>
              </w:rPr>
            </w:pPr>
            <w:r w:rsidRPr="00FA1BA1">
              <w:rPr>
                <w:sz w:val="20"/>
                <w:szCs w:val="20"/>
              </w:rPr>
              <w:t xml:space="preserve">  Spoons in  </w:t>
            </w:r>
          </w:p>
          <w:p w:rsidR="00670DEF" w:rsidRPr="00FA1BA1" w:rsidRDefault="00670DEF" w:rsidP="00DC23B9">
            <w:pPr>
              <w:ind w:firstLine="120"/>
              <w:rPr>
                <w:sz w:val="20"/>
                <w:szCs w:val="20"/>
              </w:rPr>
            </w:pPr>
            <w:r w:rsidRPr="00FA1BA1">
              <w:rPr>
                <w:sz w:val="20"/>
                <w:szCs w:val="20"/>
              </w:rPr>
              <w:t xml:space="preserve">  the bowl.</w:t>
            </w:r>
          </w:p>
          <w:p w:rsidR="00670DEF" w:rsidRPr="00FA1BA1" w:rsidRDefault="00670DEF" w:rsidP="00DC23B9">
            <w:pPr>
              <w:rPr>
                <w:sz w:val="20"/>
                <w:szCs w:val="20"/>
              </w:rPr>
            </w:pPr>
            <w:r w:rsidRPr="00FA1BA1">
              <w:rPr>
                <w:sz w:val="20"/>
                <w:szCs w:val="20"/>
              </w:rPr>
              <w:t xml:space="preserve">2. Listen and </w:t>
            </w:r>
          </w:p>
          <w:p w:rsidR="00670DEF" w:rsidRPr="00FA1BA1" w:rsidRDefault="00670DEF" w:rsidP="00DC23B9">
            <w:pPr>
              <w:rPr>
                <w:sz w:val="20"/>
                <w:szCs w:val="20"/>
              </w:rPr>
            </w:pPr>
            <w:r w:rsidRPr="00FA1BA1">
              <w:rPr>
                <w:sz w:val="20"/>
                <w:szCs w:val="20"/>
              </w:rPr>
              <w:t xml:space="preserve">    watch.</w:t>
            </w:r>
          </w:p>
        </w:tc>
        <w:tc>
          <w:tcPr>
            <w:tcW w:w="463" w:type="pct"/>
            <w:tcBorders>
              <w:top w:val="thickThinSmallGap" w:sz="24" w:space="0" w:color="auto"/>
              <w:left w:val="single" w:sz="4" w:space="0" w:color="auto"/>
              <w:bottom w:val="thickThinSmallGap" w:sz="24" w:space="0" w:color="auto"/>
              <w:right w:val="thickThinSmallGap" w:sz="24" w:space="0" w:color="auto"/>
            </w:tcBorders>
          </w:tcPr>
          <w:p w:rsidR="00670DEF" w:rsidRDefault="00670DEF" w:rsidP="006013EA">
            <w:pPr>
              <w:rPr>
                <w:sz w:val="20"/>
                <w:szCs w:val="20"/>
              </w:rPr>
            </w:pPr>
            <w:r>
              <w:rPr>
                <w:sz w:val="20"/>
                <w:szCs w:val="20"/>
              </w:rPr>
              <w:t>1) Follow directions.</w:t>
            </w:r>
          </w:p>
          <w:p w:rsidR="00670DEF" w:rsidRDefault="00670DEF" w:rsidP="006013EA">
            <w:pPr>
              <w:rPr>
                <w:sz w:val="20"/>
                <w:szCs w:val="20"/>
              </w:rPr>
            </w:pPr>
            <w:r>
              <w:rPr>
                <w:sz w:val="20"/>
                <w:szCs w:val="20"/>
              </w:rPr>
              <w:t>2) Work quietly.</w:t>
            </w:r>
          </w:p>
          <w:p w:rsidR="00670DEF" w:rsidRPr="00FA1BA1" w:rsidRDefault="00670DEF" w:rsidP="006013EA">
            <w:pPr>
              <w:rPr>
                <w:sz w:val="20"/>
                <w:szCs w:val="20"/>
              </w:rPr>
            </w:pPr>
            <w:r>
              <w:rPr>
                <w:sz w:val="20"/>
                <w:szCs w:val="20"/>
              </w:rPr>
              <w:t>3) Put toys and tools away after use.</w:t>
            </w:r>
          </w:p>
        </w:tc>
      </w:tr>
      <w:tr w:rsidR="00670DEF" w:rsidRPr="00FA1BA1" w:rsidTr="00670DEF">
        <w:trPr>
          <w:gridAfter w:val="1"/>
          <w:wAfter w:w="3" w:type="pct"/>
          <w:trHeight w:val="2493"/>
        </w:trPr>
        <w:tc>
          <w:tcPr>
            <w:tcW w:w="444" w:type="pct"/>
            <w:gridSpan w:val="2"/>
            <w:tcBorders>
              <w:top w:val="thickThinSmallGap" w:sz="24" w:space="0" w:color="auto"/>
              <w:left w:val="thickThinSmallGap" w:sz="24" w:space="0" w:color="auto"/>
              <w:bottom w:val="thickThinSmallGap" w:sz="24" w:space="0" w:color="auto"/>
              <w:right w:val="thinThickSmallGap" w:sz="24" w:space="0" w:color="auto"/>
            </w:tcBorders>
          </w:tcPr>
          <w:p w:rsidR="00670DEF" w:rsidRPr="00FA1BA1" w:rsidRDefault="00670DEF">
            <w:pPr>
              <w:rPr>
                <w:b/>
                <w:sz w:val="20"/>
                <w:szCs w:val="20"/>
              </w:rPr>
            </w:pPr>
            <w:r w:rsidRPr="00FA1BA1">
              <w:rPr>
                <w:b/>
                <w:sz w:val="20"/>
                <w:szCs w:val="20"/>
              </w:rPr>
              <w:t>Safe</w:t>
            </w:r>
          </w:p>
        </w:tc>
        <w:tc>
          <w:tcPr>
            <w:tcW w:w="454" w:type="pct"/>
            <w:tcBorders>
              <w:top w:val="thickThinSmallGap" w:sz="24" w:space="0" w:color="auto"/>
              <w:bottom w:val="thickThinSmallGap" w:sz="24" w:space="0" w:color="auto"/>
            </w:tcBorders>
          </w:tcPr>
          <w:p w:rsidR="00670DEF" w:rsidRDefault="00670DEF" w:rsidP="00107EB0">
            <w:pPr>
              <w:tabs>
                <w:tab w:val="num" w:pos="117"/>
              </w:tabs>
              <w:rPr>
                <w:sz w:val="20"/>
                <w:szCs w:val="20"/>
              </w:rPr>
            </w:pPr>
            <w:r>
              <w:rPr>
                <w:sz w:val="20"/>
                <w:szCs w:val="20"/>
              </w:rPr>
              <w:t xml:space="preserve">1.  </w:t>
            </w:r>
            <w:r w:rsidRPr="00FA1BA1">
              <w:rPr>
                <w:sz w:val="20"/>
                <w:szCs w:val="20"/>
              </w:rPr>
              <w:t xml:space="preserve">Walk and </w:t>
            </w:r>
            <w:r>
              <w:rPr>
                <w:sz w:val="20"/>
                <w:szCs w:val="20"/>
              </w:rPr>
              <w:t xml:space="preserve">      </w:t>
            </w:r>
          </w:p>
          <w:p w:rsidR="00670DEF" w:rsidRPr="00FA1BA1" w:rsidRDefault="00670DEF" w:rsidP="00107EB0">
            <w:pPr>
              <w:tabs>
                <w:tab w:val="num" w:pos="117"/>
              </w:tabs>
              <w:rPr>
                <w:sz w:val="20"/>
                <w:szCs w:val="20"/>
              </w:rPr>
            </w:pPr>
            <w:r>
              <w:rPr>
                <w:sz w:val="20"/>
                <w:szCs w:val="20"/>
              </w:rPr>
              <w:t xml:space="preserve">     </w:t>
            </w:r>
            <w:r w:rsidRPr="00FA1BA1">
              <w:rPr>
                <w:sz w:val="20"/>
                <w:szCs w:val="20"/>
              </w:rPr>
              <w:t>watch!</w:t>
            </w:r>
          </w:p>
          <w:p w:rsidR="00670DEF" w:rsidRDefault="00670DEF" w:rsidP="00751FD7">
            <w:pPr>
              <w:rPr>
                <w:sz w:val="20"/>
                <w:szCs w:val="20"/>
              </w:rPr>
            </w:pPr>
            <w:r>
              <w:rPr>
                <w:sz w:val="20"/>
                <w:szCs w:val="20"/>
              </w:rPr>
              <w:t xml:space="preserve">2.  </w:t>
            </w:r>
            <w:r w:rsidRPr="00FA1BA1">
              <w:rPr>
                <w:sz w:val="20"/>
                <w:szCs w:val="20"/>
              </w:rPr>
              <w:t xml:space="preserve"> Keep </w:t>
            </w:r>
            <w:r>
              <w:rPr>
                <w:sz w:val="20"/>
                <w:szCs w:val="20"/>
              </w:rPr>
              <w:t xml:space="preserve">                   </w:t>
            </w:r>
          </w:p>
          <w:p w:rsidR="00670DEF" w:rsidRDefault="00670DEF" w:rsidP="00107EB0">
            <w:pPr>
              <w:rPr>
                <w:sz w:val="20"/>
                <w:szCs w:val="20"/>
              </w:rPr>
            </w:pPr>
            <w:r>
              <w:rPr>
                <w:sz w:val="20"/>
                <w:szCs w:val="20"/>
              </w:rPr>
              <w:t xml:space="preserve">      our </w:t>
            </w:r>
            <w:r w:rsidRPr="00FA1BA1">
              <w:rPr>
                <w:sz w:val="20"/>
                <w:szCs w:val="20"/>
              </w:rPr>
              <w:t xml:space="preserve">school </w:t>
            </w:r>
          </w:p>
          <w:p w:rsidR="00670DEF" w:rsidRPr="00FA1BA1" w:rsidRDefault="00670DEF" w:rsidP="00107EB0">
            <w:pPr>
              <w:rPr>
                <w:sz w:val="20"/>
                <w:szCs w:val="20"/>
              </w:rPr>
            </w:pPr>
            <w:r>
              <w:rPr>
                <w:sz w:val="20"/>
                <w:szCs w:val="20"/>
              </w:rPr>
              <w:t xml:space="preserve">      </w:t>
            </w:r>
            <w:r w:rsidRPr="00FA1BA1">
              <w:rPr>
                <w:sz w:val="20"/>
                <w:szCs w:val="20"/>
              </w:rPr>
              <w:t>safe.</w:t>
            </w:r>
          </w:p>
        </w:tc>
        <w:tc>
          <w:tcPr>
            <w:tcW w:w="454" w:type="pct"/>
            <w:gridSpan w:val="3"/>
            <w:tcBorders>
              <w:top w:val="thickThinSmallGap" w:sz="24" w:space="0" w:color="auto"/>
              <w:bottom w:val="thickThinSmallGap" w:sz="24" w:space="0" w:color="auto"/>
            </w:tcBorders>
          </w:tcPr>
          <w:p w:rsidR="00670DEF" w:rsidRPr="00FA1BA1" w:rsidRDefault="00670DEF" w:rsidP="008A6F13">
            <w:pPr>
              <w:numPr>
                <w:ilvl w:val="0"/>
                <w:numId w:val="8"/>
              </w:numPr>
              <w:tabs>
                <w:tab w:val="clear" w:pos="720"/>
                <w:tab w:val="num" w:pos="213"/>
              </w:tabs>
              <w:ind w:left="213" w:hanging="213"/>
              <w:rPr>
                <w:sz w:val="20"/>
                <w:szCs w:val="20"/>
              </w:rPr>
            </w:pPr>
            <w:r w:rsidRPr="00FA1BA1">
              <w:rPr>
                <w:sz w:val="20"/>
                <w:szCs w:val="20"/>
              </w:rPr>
              <w:t>Finger on lip when in line.</w:t>
            </w:r>
          </w:p>
          <w:p w:rsidR="00670DEF" w:rsidRPr="00FA1BA1" w:rsidRDefault="00670DEF" w:rsidP="008A6F13">
            <w:pPr>
              <w:numPr>
                <w:ilvl w:val="0"/>
                <w:numId w:val="8"/>
              </w:numPr>
              <w:tabs>
                <w:tab w:val="clear" w:pos="720"/>
                <w:tab w:val="num" w:pos="213"/>
              </w:tabs>
              <w:ind w:left="213" w:hanging="213"/>
              <w:rPr>
                <w:sz w:val="20"/>
                <w:szCs w:val="20"/>
              </w:rPr>
            </w:pPr>
            <w:r w:rsidRPr="00FA1BA1">
              <w:rPr>
                <w:sz w:val="20"/>
                <w:szCs w:val="20"/>
              </w:rPr>
              <w:t>Play safely and use equipment</w:t>
            </w:r>
          </w:p>
          <w:p w:rsidR="00670DEF" w:rsidRPr="00FA1BA1" w:rsidRDefault="00670DEF" w:rsidP="00BB2F2A">
            <w:pPr>
              <w:rPr>
                <w:sz w:val="20"/>
                <w:szCs w:val="20"/>
              </w:rPr>
            </w:pPr>
            <w:r w:rsidRPr="00FA1BA1">
              <w:rPr>
                <w:sz w:val="20"/>
                <w:szCs w:val="20"/>
              </w:rPr>
              <w:t xml:space="preserve"> appropriately.</w:t>
            </w:r>
          </w:p>
          <w:p w:rsidR="00670DEF" w:rsidRDefault="00670DEF" w:rsidP="00BB2F2A">
            <w:pPr>
              <w:rPr>
                <w:sz w:val="20"/>
                <w:szCs w:val="20"/>
              </w:rPr>
            </w:pPr>
            <w:r w:rsidRPr="00FA1BA1">
              <w:rPr>
                <w:sz w:val="20"/>
                <w:szCs w:val="20"/>
              </w:rPr>
              <w:t xml:space="preserve">3. Safe hands </w:t>
            </w:r>
            <w:r>
              <w:rPr>
                <w:sz w:val="20"/>
                <w:szCs w:val="20"/>
              </w:rPr>
              <w:t xml:space="preserve"> </w:t>
            </w:r>
          </w:p>
          <w:p w:rsidR="00670DEF" w:rsidRPr="00FA1BA1" w:rsidRDefault="00670DEF" w:rsidP="00BB2F2A">
            <w:pPr>
              <w:rPr>
                <w:sz w:val="20"/>
                <w:szCs w:val="20"/>
              </w:rPr>
            </w:pPr>
            <w:r>
              <w:rPr>
                <w:sz w:val="20"/>
                <w:szCs w:val="20"/>
              </w:rPr>
              <w:t xml:space="preserve">    </w:t>
            </w:r>
            <w:r w:rsidRPr="00FA1BA1">
              <w:rPr>
                <w:sz w:val="20"/>
                <w:szCs w:val="20"/>
              </w:rPr>
              <w:t xml:space="preserve">and feet.    </w:t>
            </w:r>
          </w:p>
          <w:p w:rsidR="00670DEF" w:rsidRPr="00FA1BA1" w:rsidRDefault="00670DEF" w:rsidP="00BB2F2A">
            <w:pPr>
              <w:rPr>
                <w:sz w:val="20"/>
                <w:szCs w:val="20"/>
              </w:rPr>
            </w:pPr>
            <w:r w:rsidRPr="00FA1BA1">
              <w:rPr>
                <w:sz w:val="20"/>
                <w:szCs w:val="20"/>
              </w:rPr>
              <w:t xml:space="preserve">    </w:t>
            </w:r>
          </w:p>
        </w:tc>
        <w:tc>
          <w:tcPr>
            <w:tcW w:w="454" w:type="pct"/>
            <w:tcBorders>
              <w:top w:val="thickThinSmallGap" w:sz="24" w:space="0" w:color="auto"/>
              <w:bottom w:val="thickThinSmallGap" w:sz="24" w:space="0" w:color="auto"/>
            </w:tcBorders>
          </w:tcPr>
          <w:p w:rsidR="00670DEF" w:rsidRPr="00FA1BA1" w:rsidRDefault="00670DEF" w:rsidP="008A6F13">
            <w:pPr>
              <w:numPr>
                <w:ilvl w:val="0"/>
                <w:numId w:val="11"/>
              </w:numPr>
              <w:tabs>
                <w:tab w:val="clear" w:pos="720"/>
                <w:tab w:val="num" w:pos="189"/>
              </w:tabs>
              <w:ind w:left="189" w:hanging="189"/>
              <w:rPr>
                <w:sz w:val="20"/>
                <w:szCs w:val="20"/>
              </w:rPr>
            </w:pPr>
            <w:r w:rsidRPr="00FA1BA1">
              <w:rPr>
                <w:sz w:val="20"/>
                <w:szCs w:val="20"/>
              </w:rPr>
              <w:t>Finger on lip!</w:t>
            </w:r>
          </w:p>
          <w:p w:rsidR="00670DEF" w:rsidRPr="00FA1BA1" w:rsidRDefault="00670DEF" w:rsidP="008A6F13">
            <w:pPr>
              <w:numPr>
                <w:ilvl w:val="0"/>
                <w:numId w:val="11"/>
              </w:numPr>
              <w:tabs>
                <w:tab w:val="clear" w:pos="720"/>
                <w:tab w:val="num" w:pos="189"/>
              </w:tabs>
              <w:ind w:left="189" w:hanging="189"/>
              <w:rPr>
                <w:sz w:val="20"/>
                <w:szCs w:val="20"/>
              </w:rPr>
            </w:pPr>
            <w:r w:rsidRPr="00FA1BA1">
              <w:rPr>
                <w:sz w:val="20"/>
                <w:szCs w:val="20"/>
              </w:rPr>
              <w:t>Walk and watch!</w:t>
            </w:r>
          </w:p>
          <w:p w:rsidR="00670DEF" w:rsidRPr="00FA1BA1" w:rsidRDefault="00670DEF" w:rsidP="008A6F13">
            <w:pPr>
              <w:numPr>
                <w:ilvl w:val="0"/>
                <w:numId w:val="11"/>
              </w:numPr>
              <w:tabs>
                <w:tab w:val="clear" w:pos="720"/>
                <w:tab w:val="num" w:pos="189"/>
              </w:tabs>
              <w:ind w:left="189" w:hanging="189"/>
              <w:rPr>
                <w:sz w:val="20"/>
                <w:szCs w:val="20"/>
              </w:rPr>
            </w:pPr>
            <w:r w:rsidRPr="00FA1BA1">
              <w:rPr>
                <w:sz w:val="20"/>
                <w:szCs w:val="20"/>
              </w:rPr>
              <w:t>Keep food to self.</w:t>
            </w:r>
          </w:p>
          <w:p w:rsidR="00670DEF" w:rsidRPr="00FA1BA1" w:rsidRDefault="00670DEF" w:rsidP="008A6F13">
            <w:pPr>
              <w:numPr>
                <w:ilvl w:val="0"/>
                <w:numId w:val="11"/>
              </w:numPr>
              <w:tabs>
                <w:tab w:val="clear" w:pos="720"/>
                <w:tab w:val="num" w:pos="189"/>
              </w:tabs>
              <w:ind w:left="189" w:hanging="189"/>
              <w:rPr>
                <w:sz w:val="20"/>
                <w:szCs w:val="20"/>
              </w:rPr>
            </w:pPr>
            <w:r w:rsidRPr="00FA1BA1">
              <w:rPr>
                <w:sz w:val="20"/>
                <w:szCs w:val="20"/>
              </w:rPr>
              <w:t>Stay seated.</w:t>
            </w:r>
          </w:p>
        </w:tc>
        <w:tc>
          <w:tcPr>
            <w:tcW w:w="454" w:type="pct"/>
            <w:gridSpan w:val="3"/>
            <w:tcBorders>
              <w:top w:val="thickThinSmallGap" w:sz="24" w:space="0" w:color="auto"/>
              <w:bottom w:val="thickThinSmallGap" w:sz="24" w:space="0" w:color="auto"/>
            </w:tcBorders>
          </w:tcPr>
          <w:p w:rsidR="00670DEF" w:rsidRPr="00FA1BA1" w:rsidRDefault="00670DEF" w:rsidP="008A6F13">
            <w:pPr>
              <w:numPr>
                <w:ilvl w:val="0"/>
                <w:numId w:val="14"/>
              </w:numPr>
              <w:tabs>
                <w:tab w:val="num" w:pos="165"/>
              </w:tabs>
              <w:ind w:left="165" w:hanging="240"/>
              <w:rPr>
                <w:sz w:val="20"/>
                <w:szCs w:val="20"/>
              </w:rPr>
            </w:pPr>
            <w:r w:rsidRPr="00FA1BA1">
              <w:rPr>
                <w:sz w:val="20"/>
                <w:szCs w:val="20"/>
              </w:rPr>
              <w:t>Finger on lip when in line.</w:t>
            </w:r>
          </w:p>
          <w:p w:rsidR="00670DEF" w:rsidRPr="00FA1BA1" w:rsidRDefault="00670DEF" w:rsidP="008A6F13">
            <w:pPr>
              <w:numPr>
                <w:ilvl w:val="0"/>
                <w:numId w:val="14"/>
              </w:numPr>
              <w:tabs>
                <w:tab w:val="num" w:pos="165"/>
              </w:tabs>
              <w:ind w:left="165" w:hanging="240"/>
              <w:rPr>
                <w:sz w:val="20"/>
                <w:szCs w:val="20"/>
              </w:rPr>
            </w:pPr>
            <w:r w:rsidRPr="00FA1BA1">
              <w:rPr>
                <w:sz w:val="20"/>
                <w:szCs w:val="20"/>
              </w:rPr>
              <w:t>Walk and watch.</w:t>
            </w:r>
          </w:p>
          <w:p w:rsidR="00670DEF" w:rsidRPr="00FA1BA1" w:rsidRDefault="00670DEF" w:rsidP="008A6F13">
            <w:pPr>
              <w:numPr>
                <w:ilvl w:val="0"/>
                <w:numId w:val="14"/>
              </w:numPr>
              <w:tabs>
                <w:tab w:val="num" w:pos="165"/>
              </w:tabs>
              <w:ind w:left="165" w:hanging="240"/>
              <w:rPr>
                <w:sz w:val="20"/>
                <w:szCs w:val="20"/>
              </w:rPr>
            </w:pPr>
            <w:r w:rsidRPr="00FA1BA1">
              <w:rPr>
                <w:sz w:val="20"/>
                <w:szCs w:val="20"/>
              </w:rPr>
              <w:t>Stay in safe areas.</w:t>
            </w:r>
          </w:p>
          <w:p w:rsidR="00670DEF" w:rsidRPr="00FA1BA1" w:rsidRDefault="00670DEF" w:rsidP="008A6F13">
            <w:pPr>
              <w:numPr>
                <w:ilvl w:val="0"/>
                <w:numId w:val="14"/>
              </w:numPr>
              <w:tabs>
                <w:tab w:val="num" w:pos="165"/>
              </w:tabs>
              <w:ind w:left="165" w:hanging="240"/>
              <w:rPr>
                <w:sz w:val="20"/>
                <w:szCs w:val="20"/>
              </w:rPr>
            </w:pPr>
            <w:r w:rsidRPr="00FA1BA1">
              <w:rPr>
                <w:sz w:val="20"/>
                <w:szCs w:val="20"/>
              </w:rPr>
              <w:t>Walk on sidewalk always.</w:t>
            </w:r>
          </w:p>
        </w:tc>
        <w:tc>
          <w:tcPr>
            <w:tcW w:w="454" w:type="pct"/>
            <w:tcBorders>
              <w:top w:val="thickThinSmallGap" w:sz="24" w:space="0" w:color="auto"/>
              <w:bottom w:val="thickThinSmallGap" w:sz="24" w:space="0" w:color="auto"/>
            </w:tcBorders>
          </w:tcPr>
          <w:p w:rsidR="00670DEF" w:rsidRPr="00FA1BA1" w:rsidRDefault="00670DEF" w:rsidP="008A6F13">
            <w:pPr>
              <w:numPr>
                <w:ilvl w:val="0"/>
                <w:numId w:val="17"/>
              </w:numPr>
              <w:tabs>
                <w:tab w:val="num" w:pos="261"/>
              </w:tabs>
              <w:ind w:left="261" w:hanging="261"/>
              <w:rPr>
                <w:sz w:val="20"/>
                <w:szCs w:val="20"/>
              </w:rPr>
            </w:pPr>
            <w:r w:rsidRPr="00FA1BA1">
              <w:rPr>
                <w:sz w:val="20"/>
                <w:szCs w:val="20"/>
              </w:rPr>
              <w:t>Wash hands with soap and water.</w:t>
            </w:r>
          </w:p>
          <w:p w:rsidR="00670DEF" w:rsidRPr="00FA1BA1" w:rsidRDefault="00670DEF" w:rsidP="008A6F13">
            <w:pPr>
              <w:numPr>
                <w:ilvl w:val="0"/>
                <w:numId w:val="17"/>
              </w:numPr>
              <w:tabs>
                <w:tab w:val="num" w:pos="261"/>
              </w:tabs>
              <w:ind w:left="261" w:hanging="261"/>
              <w:rPr>
                <w:sz w:val="20"/>
                <w:szCs w:val="20"/>
              </w:rPr>
            </w:pPr>
            <w:r w:rsidRPr="00FA1BA1">
              <w:rPr>
                <w:sz w:val="20"/>
                <w:szCs w:val="20"/>
              </w:rPr>
              <w:t>Water stays in sink.</w:t>
            </w:r>
          </w:p>
        </w:tc>
        <w:tc>
          <w:tcPr>
            <w:tcW w:w="454" w:type="pct"/>
            <w:gridSpan w:val="3"/>
            <w:tcBorders>
              <w:top w:val="thickThinSmallGap" w:sz="24" w:space="0" w:color="auto"/>
              <w:bottom w:val="thickThinSmallGap" w:sz="24" w:space="0" w:color="auto"/>
            </w:tcBorders>
          </w:tcPr>
          <w:p w:rsidR="00670DEF" w:rsidRPr="00FA1BA1" w:rsidRDefault="00670DEF" w:rsidP="008A6F13">
            <w:pPr>
              <w:numPr>
                <w:ilvl w:val="0"/>
                <w:numId w:val="20"/>
              </w:numPr>
              <w:tabs>
                <w:tab w:val="num" w:pos="237"/>
              </w:tabs>
              <w:ind w:left="237" w:hanging="240"/>
              <w:rPr>
                <w:sz w:val="20"/>
                <w:szCs w:val="20"/>
              </w:rPr>
            </w:pPr>
            <w:r w:rsidRPr="00FA1BA1">
              <w:rPr>
                <w:sz w:val="20"/>
                <w:szCs w:val="20"/>
              </w:rPr>
              <w:t>Push in chairs when leaving.</w:t>
            </w:r>
          </w:p>
          <w:p w:rsidR="00670DEF" w:rsidRPr="00FA1BA1" w:rsidRDefault="00670DEF" w:rsidP="008A6F13">
            <w:pPr>
              <w:numPr>
                <w:ilvl w:val="0"/>
                <w:numId w:val="20"/>
              </w:numPr>
              <w:tabs>
                <w:tab w:val="num" w:pos="237"/>
              </w:tabs>
              <w:ind w:left="237" w:hanging="240"/>
              <w:rPr>
                <w:sz w:val="20"/>
                <w:szCs w:val="20"/>
              </w:rPr>
            </w:pPr>
            <w:r w:rsidRPr="00FA1BA1">
              <w:rPr>
                <w:sz w:val="20"/>
                <w:szCs w:val="20"/>
              </w:rPr>
              <w:t>Walk and watch!</w:t>
            </w:r>
          </w:p>
        </w:tc>
        <w:tc>
          <w:tcPr>
            <w:tcW w:w="454" w:type="pct"/>
            <w:gridSpan w:val="2"/>
            <w:tcBorders>
              <w:top w:val="thickThinSmallGap" w:sz="24" w:space="0" w:color="auto"/>
              <w:bottom w:val="thickThinSmallGap" w:sz="24" w:space="0" w:color="auto"/>
            </w:tcBorders>
          </w:tcPr>
          <w:p w:rsidR="00670DEF" w:rsidRPr="00FA1BA1" w:rsidRDefault="00670DEF" w:rsidP="008A6F13">
            <w:pPr>
              <w:numPr>
                <w:ilvl w:val="0"/>
                <w:numId w:val="23"/>
              </w:numPr>
              <w:tabs>
                <w:tab w:val="num" w:pos="213"/>
              </w:tabs>
              <w:ind w:left="213" w:hanging="213"/>
              <w:rPr>
                <w:sz w:val="20"/>
                <w:szCs w:val="20"/>
              </w:rPr>
            </w:pPr>
            <w:r w:rsidRPr="00FA1BA1">
              <w:rPr>
                <w:sz w:val="20"/>
                <w:szCs w:val="20"/>
              </w:rPr>
              <w:t>Bottom on seat.</w:t>
            </w:r>
          </w:p>
          <w:p w:rsidR="00670DEF" w:rsidRPr="00FA1BA1" w:rsidRDefault="00670DEF" w:rsidP="008A6F13">
            <w:pPr>
              <w:numPr>
                <w:ilvl w:val="0"/>
                <w:numId w:val="23"/>
              </w:numPr>
              <w:tabs>
                <w:tab w:val="num" w:pos="213"/>
              </w:tabs>
              <w:ind w:left="213" w:hanging="213"/>
              <w:rPr>
                <w:sz w:val="20"/>
                <w:szCs w:val="20"/>
              </w:rPr>
            </w:pPr>
            <w:r w:rsidRPr="00FA1BA1">
              <w:rPr>
                <w:sz w:val="20"/>
                <w:szCs w:val="20"/>
              </w:rPr>
              <w:t>Face forward.</w:t>
            </w:r>
          </w:p>
          <w:p w:rsidR="00670DEF" w:rsidRPr="00FA1BA1" w:rsidRDefault="00670DEF" w:rsidP="008A6F13">
            <w:pPr>
              <w:numPr>
                <w:ilvl w:val="0"/>
                <w:numId w:val="23"/>
              </w:numPr>
              <w:tabs>
                <w:tab w:val="num" w:pos="213"/>
              </w:tabs>
              <w:ind w:left="213" w:hanging="213"/>
              <w:rPr>
                <w:sz w:val="20"/>
                <w:szCs w:val="20"/>
              </w:rPr>
            </w:pPr>
            <w:r w:rsidRPr="00FA1BA1">
              <w:rPr>
                <w:sz w:val="20"/>
                <w:szCs w:val="20"/>
              </w:rPr>
              <w:t>Walk and watch.</w:t>
            </w:r>
          </w:p>
        </w:tc>
        <w:tc>
          <w:tcPr>
            <w:tcW w:w="456" w:type="pct"/>
            <w:tcBorders>
              <w:top w:val="thickThinSmallGap" w:sz="24" w:space="0" w:color="auto"/>
              <w:bottom w:val="thickThinSmallGap" w:sz="24" w:space="0" w:color="auto"/>
            </w:tcBorders>
          </w:tcPr>
          <w:p w:rsidR="00670DEF" w:rsidRPr="00FA1BA1" w:rsidRDefault="00670DEF" w:rsidP="00193E4B">
            <w:pPr>
              <w:tabs>
                <w:tab w:val="left" w:pos="444"/>
              </w:tabs>
              <w:rPr>
                <w:sz w:val="20"/>
                <w:szCs w:val="20"/>
              </w:rPr>
            </w:pPr>
            <w:r w:rsidRPr="00FA1BA1">
              <w:rPr>
                <w:sz w:val="20"/>
                <w:szCs w:val="20"/>
              </w:rPr>
              <w:t xml:space="preserve">1. Follow set </w:t>
            </w:r>
          </w:p>
          <w:p w:rsidR="00670DEF" w:rsidRDefault="00670DEF" w:rsidP="00193E4B">
            <w:pPr>
              <w:rPr>
                <w:sz w:val="20"/>
                <w:szCs w:val="20"/>
              </w:rPr>
            </w:pPr>
            <w:r w:rsidRPr="00FA1BA1">
              <w:rPr>
                <w:sz w:val="20"/>
                <w:szCs w:val="20"/>
              </w:rPr>
              <w:t xml:space="preserve">     rules</w:t>
            </w:r>
          </w:p>
          <w:p w:rsidR="00670DEF" w:rsidRPr="00FA1BA1" w:rsidRDefault="00670DEF" w:rsidP="008A6F13">
            <w:pPr>
              <w:rPr>
                <w:sz w:val="20"/>
                <w:szCs w:val="20"/>
              </w:rPr>
            </w:pPr>
            <w:r>
              <w:rPr>
                <w:sz w:val="20"/>
                <w:szCs w:val="20"/>
              </w:rPr>
              <w:t xml:space="preserve">2. </w:t>
            </w:r>
            <w:r w:rsidRPr="00FA1BA1">
              <w:rPr>
                <w:sz w:val="20"/>
                <w:szCs w:val="20"/>
              </w:rPr>
              <w:t xml:space="preserve">Remain </w:t>
            </w:r>
          </w:p>
          <w:p w:rsidR="00670DEF" w:rsidRPr="00FA1BA1" w:rsidRDefault="00670DEF" w:rsidP="008A6F13">
            <w:pPr>
              <w:rPr>
                <w:sz w:val="20"/>
                <w:szCs w:val="20"/>
              </w:rPr>
            </w:pPr>
            <w:r w:rsidRPr="00FA1BA1">
              <w:rPr>
                <w:sz w:val="20"/>
                <w:szCs w:val="20"/>
              </w:rPr>
              <w:t xml:space="preserve">    </w:t>
            </w:r>
            <w:r w:rsidRPr="00FA1BA1">
              <w:rPr>
                <w:b/>
                <w:i/>
                <w:sz w:val="20"/>
                <w:szCs w:val="20"/>
              </w:rPr>
              <w:t>Quiet.</w:t>
            </w:r>
          </w:p>
          <w:p w:rsidR="00670DEF" w:rsidRPr="00FA1BA1" w:rsidRDefault="00670DEF" w:rsidP="00193E4B">
            <w:pPr>
              <w:rPr>
                <w:b/>
                <w:i/>
                <w:sz w:val="20"/>
                <w:szCs w:val="20"/>
              </w:rPr>
            </w:pPr>
            <w:r w:rsidRPr="00FA1BA1">
              <w:rPr>
                <w:sz w:val="20"/>
                <w:szCs w:val="20"/>
              </w:rPr>
              <w:t xml:space="preserve">3. </w:t>
            </w:r>
            <w:r w:rsidRPr="00FA1BA1">
              <w:rPr>
                <w:b/>
                <w:i/>
                <w:sz w:val="20"/>
                <w:szCs w:val="20"/>
              </w:rPr>
              <w:t xml:space="preserve">Wait  </w:t>
            </w:r>
          </w:p>
          <w:p w:rsidR="00670DEF" w:rsidRPr="00FA1BA1" w:rsidRDefault="00670DEF" w:rsidP="008A6F13">
            <w:pPr>
              <w:tabs>
                <w:tab w:val="left" w:pos="444"/>
              </w:tabs>
              <w:rPr>
                <w:sz w:val="20"/>
                <w:szCs w:val="20"/>
              </w:rPr>
            </w:pPr>
            <w:r w:rsidRPr="00FA1BA1">
              <w:rPr>
                <w:sz w:val="20"/>
                <w:szCs w:val="20"/>
              </w:rPr>
              <w:t xml:space="preserve">    patiently.</w:t>
            </w:r>
          </w:p>
          <w:p w:rsidR="00670DEF" w:rsidRPr="00FA1BA1" w:rsidRDefault="00670DEF" w:rsidP="008A6F13">
            <w:pPr>
              <w:tabs>
                <w:tab w:val="left" w:pos="444"/>
              </w:tabs>
              <w:rPr>
                <w:b/>
                <w:i/>
                <w:sz w:val="20"/>
                <w:szCs w:val="20"/>
              </w:rPr>
            </w:pPr>
            <w:r w:rsidRPr="00FA1BA1">
              <w:rPr>
                <w:b/>
                <w:i/>
                <w:sz w:val="20"/>
                <w:szCs w:val="20"/>
              </w:rPr>
              <w:t xml:space="preserve"> </w:t>
            </w:r>
          </w:p>
        </w:tc>
        <w:tc>
          <w:tcPr>
            <w:tcW w:w="454" w:type="pct"/>
            <w:gridSpan w:val="2"/>
            <w:tcBorders>
              <w:top w:val="thickThinSmallGap" w:sz="24" w:space="0" w:color="auto"/>
              <w:bottom w:val="thickThinSmallGap" w:sz="24" w:space="0" w:color="auto"/>
              <w:right w:val="single" w:sz="4" w:space="0" w:color="auto"/>
            </w:tcBorders>
          </w:tcPr>
          <w:p w:rsidR="00670DEF" w:rsidRPr="00FA1BA1" w:rsidRDefault="00670DEF" w:rsidP="00FD5E6C">
            <w:pPr>
              <w:tabs>
                <w:tab w:val="left" w:pos="444"/>
              </w:tabs>
              <w:rPr>
                <w:sz w:val="20"/>
                <w:szCs w:val="20"/>
              </w:rPr>
            </w:pPr>
            <w:r w:rsidRPr="00FA1BA1">
              <w:rPr>
                <w:sz w:val="20"/>
                <w:szCs w:val="20"/>
              </w:rPr>
              <w:t>1. Stay put.</w:t>
            </w:r>
          </w:p>
          <w:p w:rsidR="00670DEF" w:rsidRPr="00FA1BA1" w:rsidRDefault="00670DEF" w:rsidP="00FD5E6C">
            <w:pPr>
              <w:tabs>
                <w:tab w:val="left" w:pos="444"/>
              </w:tabs>
              <w:rPr>
                <w:sz w:val="20"/>
                <w:szCs w:val="20"/>
              </w:rPr>
            </w:pPr>
            <w:r w:rsidRPr="00FA1BA1">
              <w:rPr>
                <w:sz w:val="20"/>
                <w:szCs w:val="20"/>
              </w:rPr>
              <w:t xml:space="preserve">2. Stay with     </w:t>
            </w:r>
          </w:p>
          <w:p w:rsidR="00670DEF" w:rsidRPr="00FA1BA1" w:rsidRDefault="00670DEF" w:rsidP="00FD5E6C">
            <w:pPr>
              <w:tabs>
                <w:tab w:val="left" w:pos="444"/>
              </w:tabs>
              <w:rPr>
                <w:sz w:val="20"/>
                <w:szCs w:val="20"/>
              </w:rPr>
            </w:pPr>
            <w:r w:rsidRPr="00FA1BA1">
              <w:rPr>
                <w:sz w:val="20"/>
                <w:szCs w:val="20"/>
              </w:rPr>
              <w:t xml:space="preserve">    group.</w:t>
            </w:r>
          </w:p>
          <w:p w:rsidR="00670DEF" w:rsidRPr="00FA1BA1" w:rsidRDefault="00670DEF" w:rsidP="00FD5E6C">
            <w:pPr>
              <w:tabs>
                <w:tab w:val="left" w:pos="444"/>
              </w:tabs>
              <w:rPr>
                <w:sz w:val="20"/>
                <w:szCs w:val="20"/>
              </w:rPr>
            </w:pPr>
            <w:r w:rsidRPr="00FA1BA1">
              <w:rPr>
                <w:sz w:val="20"/>
                <w:szCs w:val="20"/>
              </w:rPr>
              <w:t xml:space="preserve">3. Follow </w:t>
            </w:r>
          </w:p>
          <w:p w:rsidR="00670DEF" w:rsidRPr="00FA1BA1" w:rsidRDefault="00670DEF" w:rsidP="00FD5E6C">
            <w:pPr>
              <w:tabs>
                <w:tab w:val="left" w:pos="444"/>
              </w:tabs>
              <w:rPr>
                <w:sz w:val="20"/>
                <w:szCs w:val="20"/>
              </w:rPr>
            </w:pPr>
            <w:r w:rsidRPr="00FA1BA1">
              <w:rPr>
                <w:sz w:val="20"/>
                <w:szCs w:val="20"/>
              </w:rPr>
              <w:t xml:space="preserve">    directions </w:t>
            </w:r>
          </w:p>
          <w:p w:rsidR="00670DEF" w:rsidRPr="00FA1BA1" w:rsidRDefault="00670DEF" w:rsidP="00FD5E6C">
            <w:pPr>
              <w:tabs>
                <w:tab w:val="left" w:pos="444"/>
              </w:tabs>
              <w:rPr>
                <w:sz w:val="20"/>
                <w:szCs w:val="20"/>
              </w:rPr>
            </w:pPr>
            <w:r w:rsidRPr="00FA1BA1">
              <w:rPr>
                <w:sz w:val="20"/>
                <w:szCs w:val="20"/>
              </w:rPr>
              <w:t xml:space="preserve">    from all.</w:t>
            </w:r>
          </w:p>
        </w:tc>
        <w:tc>
          <w:tcPr>
            <w:tcW w:w="464" w:type="pct"/>
            <w:tcBorders>
              <w:top w:val="thickThinSmallGap" w:sz="24" w:space="0" w:color="auto"/>
              <w:left w:val="single" w:sz="4" w:space="0" w:color="auto"/>
              <w:bottom w:val="thickThinSmallGap" w:sz="24" w:space="0" w:color="auto"/>
              <w:right w:val="thickThinSmallGap" w:sz="24" w:space="0" w:color="auto"/>
            </w:tcBorders>
          </w:tcPr>
          <w:p w:rsidR="00670DEF" w:rsidRDefault="00670DEF" w:rsidP="00670DEF">
            <w:pPr>
              <w:tabs>
                <w:tab w:val="left" w:pos="444"/>
              </w:tabs>
              <w:rPr>
                <w:sz w:val="20"/>
                <w:szCs w:val="20"/>
              </w:rPr>
            </w:pPr>
            <w:r>
              <w:rPr>
                <w:sz w:val="20"/>
                <w:szCs w:val="20"/>
              </w:rPr>
              <w:t>1) Walk from place to place.</w:t>
            </w:r>
          </w:p>
          <w:p w:rsidR="00670DEF" w:rsidRPr="00883C22" w:rsidRDefault="00670DEF" w:rsidP="00670DEF">
            <w:pPr>
              <w:tabs>
                <w:tab w:val="left" w:pos="444"/>
              </w:tabs>
              <w:rPr>
                <w:sz w:val="20"/>
                <w:szCs w:val="20"/>
              </w:rPr>
            </w:pPr>
            <w:r>
              <w:rPr>
                <w:sz w:val="20"/>
                <w:szCs w:val="20"/>
              </w:rPr>
              <w:t>2) Work and play safely.</w:t>
            </w:r>
          </w:p>
        </w:tc>
      </w:tr>
      <w:tr w:rsidR="00670DEF" w:rsidRPr="00F96CB3" w:rsidTr="00670DEF">
        <w:trPr>
          <w:trHeight w:val="477"/>
        </w:trPr>
        <w:tc>
          <w:tcPr>
            <w:tcW w:w="444" w:type="pct"/>
            <w:gridSpan w:val="2"/>
            <w:tcBorders>
              <w:top w:val="thickThinSmallGap" w:sz="24" w:space="0" w:color="auto"/>
              <w:left w:val="thickThinSmallGap" w:sz="24" w:space="0" w:color="auto"/>
              <w:bottom w:val="thinThickSmallGap" w:sz="24" w:space="0" w:color="auto"/>
              <w:right w:val="thinThickSmallGap" w:sz="24" w:space="0" w:color="auto"/>
            </w:tcBorders>
          </w:tcPr>
          <w:p w:rsidR="00670DEF" w:rsidRPr="00FA1BA1" w:rsidRDefault="00670DEF">
            <w:pPr>
              <w:rPr>
                <w:b/>
                <w:sz w:val="20"/>
                <w:szCs w:val="20"/>
              </w:rPr>
            </w:pPr>
            <w:r w:rsidRPr="00FA1BA1">
              <w:rPr>
                <w:b/>
                <w:sz w:val="20"/>
                <w:szCs w:val="20"/>
              </w:rPr>
              <w:t>Please Note</w:t>
            </w:r>
          </w:p>
        </w:tc>
        <w:tc>
          <w:tcPr>
            <w:tcW w:w="4556" w:type="pct"/>
            <w:gridSpan w:val="19"/>
            <w:tcBorders>
              <w:top w:val="thickThinSmallGap" w:sz="24" w:space="0" w:color="auto"/>
              <w:left w:val="thinThickSmallGap" w:sz="24" w:space="0" w:color="auto"/>
              <w:bottom w:val="thinThickSmallGap" w:sz="24" w:space="0" w:color="auto"/>
              <w:right w:val="thickThinSmallGap" w:sz="24" w:space="0" w:color="auto"/>
            </w:tcBorders>
          </w:tcPr>
          <w:p w:rsidR="00670DEF" w:rsidRPr="00F96CB3" w:rsidRDefault="00670DEF">
            <w:pPr>
              <w:rPr>
                <w:sz w:val="20"/>
                <w:szCs w:val="20"/>
              </w:rPr>
            </w:pPr>
            <w:r w:rsidRPr="00FA1BA1">
              <w:rPr>
                <w:sz w:val="20"/>
                <w:szCs w:val="20"/>
              </w:rPr>
              <w:t>We want to create a positive behavior reward and reinforcement system that has continuity across all areas of our matrix. We ask parents, faculty and staff to help students understand why they are being rewarded and connect the re-enforcer with a specific positive behavior on the matrix.  Additional positive behaviors can be added to the matrix.</w:t>
            </w:r>
          </w:p>
        </w:tc>
      </w:tr>
    </w:tbl>
    <w:p w:rsidR="008C31C7" w:rsidRPr="00F96CB3" w:rsidRDefault="008C31C7" w:rsidP="00C42775">
      <w:pPr>
        <w:tabs>
          <w:tab w:val="left" w:pos="8250"/>
        </w:tabs>
        <w:rPr>
          <w:sz w:val="20"/>
          <w:szCs w:val="20"/>
        </w:rPr>
      </w:pPr>
    </w:p>
    <w:sectPr w:rsidR="008C31C7" w:rsidRPr="00F96CB3" w:rsidSect="00BE2642">
      <w:headerReference w:type="even" r:id="rId7"/>
      <w:headerReference w:type="default" r:id="rId8"/>
      <w:footerReference w:type="even" r:id="rId9"/>
      <w:footerReference w:type="default" r:id="rId10"/>
      <w:headerReference w:type="first" r:id="rId11"/>
      <w:footerReference w:type="first" r:id="rId12"/>
      <w:pgSz w:w="15840" w:h="12240" w:orient="landscape"/>
      <w:pgMar w:top="360" w:right="360" w:bottom="360" w:left="36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75D" w:rsidRDefault="00E1475D">
      <w:r>
        <w:separator/>
      </w:r>
    </w:p>
  </w:endnote>
  <w:endnote w:type="continuationSeparator" w:id="0">
    <w:p w:rsidR="00E1475D" w:rsidRDefault="00E147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E09" w:rsidRDefault="00067E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FD7" w:rsidRPr="00CC6A00" w:rsidRDefault="00DD2E41">
    <w:pPr>
      <w:pStyle w:val="Footer"/>
      <w:rPr>
        <w:sz w:val="20"/>
        <w:szCs w:val="20"/>
      </w:rPr>
    </w:pPr>
    <w:r>
      <w:rPr>
        <w:sz w:val="20"/>
        <w:szCs w:val="20"/>
      </w:rPr>
      <w:t>Matrix-8/1</w:t>
    </w:r>
    <w:r w:rsidR="00067E09">
      <w:rPr>
        <w:sz w:val="20"/>
        <w:szCs w:val="20"/>
      </w:rPr>
      <w:t>2</w:t>
    </w:r>
    <w:r>
      <w:rPr>
        <w:sz w:val="20"/>
        <w:szCs w:val="20"/>
      </w:rPr>
      <w:t>/201</w:t>
    </w:r>
    <w:r w:rsidR="00D162F6">
      <w:rPr>
        <w:sz w:val="20"/>
        <w:szCs w:val="20"/>
      </w:rPr>
      <w:t>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E09" w:rsidRDefault="00067E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75D" w:rsidRDefault="00E1475D">
      <w:r>
        <w:separator/>
      </w:r>
    </w:p>
  </w:footnote>
  <w:footnote w:type="continuationSeparator" w:id="0">
    <w:p w:rsidR="00E1475D" w:rsidRDefault="00E1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E09" w:rsidRDefault="00067E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FD7" w:rsidRPr="00EF1D77" w:rsidRDefault="00751FD7" w:rsidP="00FE1159">
    <w:pPr>
      <w:pStyle w:val="Header"/>
      <w:jc w:val="center"/>
      <w:rPr>
        <w:b/>
        <w:sz w:val="36"/>
        <w:szCs w:val="36"/>
      </w:rPr>
    </w:pPr>
    <w:smartTag w:uri="urn:schemas-microsoft-com:office:smarttags" w:element="place">
      <w:smartTag w:uri="urn:schemas-microsoft-com:office:smarttags" w:element="PlaceName">
        <w:r w:rsidRPr="00EF1D77">
          <w:rPr>
            <w:b/>
            <w:sz w:val="36"/>
            <w:szCs w:val="36"/>
          </w:rPr>
          <w:t>Northview</w:t>
        </w:r>
      </w:smartTag>
      <w:r w:rsidRPr="00EF1D77">
        <w:rPr>
          <w:b/>
          <w:sz w:val="36"/>
          <w:szCs w:val="36"/>
        </w:rPr>
        <w:t xml:space="preserve"> </w:t>
      </w:r>
      <w:smartTag w:uri="urn:schemas-microsoft-com:office:smarttags" w:element="PlaceType">
        <w:r w:rsidRPr="00EF1D77">
          <w:rPr>
            <w:b/>
            <w:sz w:val="36"/>
            <w:szCs w:val="36"/>
          </w:rPr>
          <w:t>School</w:t>
        </w:r>
      </w:smartTag>
    </w:smartTag>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E09" w:rsidRDefault="00067E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4E1E"/>
    <w:multiLevelType w:val="hybridMultilevel"/>
    <w:tmpl w:val="C59802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016EED"/>
    <w:multiLevelType w:val="hybridMultilevel"/>
    <w:tmpl w:val="A48E5C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F65137"/>
    <w:multiLevelType w:val="hybridMultilevel"/>
    <w:tmpl w:val="3A5C50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3D3D6E"/>
    <w:multiLevelType w:val="hybridMultilevel"/>
    <w:tmpl w:val="8A566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16D87"/>
    <w:multiLevelType w:val="hybridMultilevel"/>
    <w:tmpl w:val="4F6EAA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8C4D4F"/>
    <w:multiLevelType w:val="hybridMultilevel"/>
    <w:tmpl w:val="7334F8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CE79C8"/>
    <w:multiLevelType w:val="hybridMultilevel"/>
    <w:tmpl w:val="6FEAC0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AF3089F"/>
    <w:multiLevelType w:val="hybridMultilevel"/>
    <w:tmpl w:val="940ABC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8343FE"/>
    <w:multiLevelType w:val="hybridMultilevel"/>
    <w:tmpl w:val="44C21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A41F78"/>
    <w:multiLevelType w:val="hybridMultilevel"/>
    <w:tmpl w:val="BEFA2B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FAE55EA"/>
    <w:multiLevelType w:val="hybridMultilevel"/>
    <w:tmpl w:val="4C4C51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60C2B69"/>
    <w:multiLevelType w:val="hybridMultilevel"/>
    <w:tmpl w:val="DD9AF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A97FE1"/>
    <w:multiLevelType w:val="hybridMultilevel"/>
    <w:tmpl w:val="679AD62A"/>
    <w:lvl w:ilvl="0" w:tplc="0409000F">
      <w:start w:val="1"/>
      <w:numFmt w:val="decimal"/>
      <w:lvlText w:val="%1."/>
      <w:lvlJc w:val="left"/>
      <w:pPr>
        <w:ind w:left="650" w:hanging="360"/>
      </w:p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3">
    <w:nsid w:val="38972E44"/>
    <w:multiLevelType w:val="hybridMultilevel"/>
    <w:tmpl w:val="0B8AF6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540552"/>
    <w:multiLevelType w:val="hybridMultilevel"/>
    <w:tmpl w:val="31CCD5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760ACC"/>
    <w:multiLevelType w:val="hybridMultilevel"/>
    <w:tmpl w:val="948C35B0"/>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1855A1D"/>
    <w:multiLevelType w:val="hybridMultilevel"/>
    <w:tmpl w:val="A5A403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7997ECB"/>
    <w:multiLevelType w:val="hybridMultilevel"/>
    <w:tmpl w:val="572A72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6C1F88"/>
    <w:multiLevelType w:val="hybridMultilevel"/>
    <w:tmpl w:val="C81096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3818B3"/>
    <w:multiLevelType w:val="hybridMultilevel"/>
    <w:tmpl w:val="FF7A6E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7A33315"/>
    <w:multiLevelType w:val="hybridMultilevel"/>
    <w:tmpl w:val="1F8C897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AE811FD"/>
    <w:multiLevelType w:val="hybridMultilevel"/>
    <w:tmpl w:val="B1C437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CB93175"/>
    <w:multiLevelType w:val="hybridMultilevel"/>
    <w:tmpl w:val="2EBC5D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EEC2697"/>
    <w:multiLevelType w:val="hybridMultilevel"/>
    <w:tmpl w:val="2CE6C8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3E2022B"/>
    <w:multiLevelType w:val="hybridMultilevel"/>
    <w:tmpl w:val="D908A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A6B3548"/>
    <w:multiLevelType w:val="hybridMultilevel"/>
    <w:tmpl w:val="6986C5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B966EF3"/>
    <w:multiLevelType w:val="hybridMultilevel"/>
    <w:tmpl w:val="7B2249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5"/>
  </w:num>
  <w:num w:numId="3">
    <w:abstractNumId w:val="20"/>
  </w:num>
  <w:num w:numId="4">
    <w:abstractNumId w:val="5"/>
  </w:num>
  <w:num w:numId="5">
    <w:abstractNumId w:val="19"/>
  </w:num>
  <w:num w:numId="6">
    <w:abstractNumId w:val="4"/>
  </w:num>
  <w:num w:numId="7">
    <w:abstractNumId w:val="24"/>
  </w:num>
  <w:num w:numId="8">
    <w:abstractNumId w:val="1"/>
  </w:num>
  <w:num w:numId="9">
    <w:abstractNumId w:val="14"/>
  </w:num>
  <w:num w:numId="10">
    <w:abstractNumId w:val="7"/>
  </w:num>
  <w:num w:numId="11">
    <w:abstractNumId w:val="22"/>
  </w:num>
  <w:num w:numId="12">
    <w:abstractNumId w:val="10"/>
  </w:num>
  <w:num w:numId="13">
    <w:abstractNumId w:val="18"/>
  </w:num>
  <w:num w:numId="14">
    <w:abstractNumId w:val="0"/>
  </w:num>
  <w:num w:numId="15">
    <w:abstractNumId w:val="9"/>
  </w:num>
  <w:num w:numId="16">
    <w:abstractNumId w:val="26"/>
  </w:num>
  <w:num w:numId="17">
    <w:abstractNumId w:val="13"/>
  </w:num>
  <w:num w:numId="18">
    <w:abstractNumId w:val="25"/>
  </w:num>
  <w:num w:numId="19">
    <w:abstractNumId w:val="17"/>
  </w:num>
  <w:num w:numId="20">
    <w:abstractNumId w:val="23"/>
  </w:num>
  <w:num w:numId="21">
    <w:abstractNumId w:val="6"/>
  </w:num>
  <w:num w:numId="22">
    <w:abstractNumId w:val="8"/>
  </w:num>
  <w:num w:numId="23">
    <w:abstractNumId w:val="21"/>
  </w:num>
  <w:num w:numId="24">
    <w:abstractNumId w:val="16"/>
  </w:num>
  <w:num w:numId="25">
    <w:abstractNumId w:val="12"/>
  </w:num>
  <w:num w:numId="26">
    <w:abstractNumId w:val="3"/>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303E3"/>
    <w:rsid w:val="00003E10"/>
    <w:rsid w:val="000102CA"/>
    <w:rsid w:val="00020A39"/>
    <w:rsid w:val="00031AE1"/>
    <w:rsid w:val="000409A0"/>
    <w:rsid w:val="00061885"/>
    <w:rsid w:val="00067E09"/>
    <w:rsid w:val="00071774"/>
    <w:rsid w:val="000B335E"/>
    <w:rsid w:val="00107EB0"/>
    <w:rsid w:val="00125169"/>
    <w:rsid w:val="00126904"/>
    <w:rsid w:val="001447E8"/>
    <w:rsid w:val="0017147A"/>
    <w:rsid w:val="00171862"/>
    <w:rsid w:val="00185CE5"/>
    <w:rsid w:val="00193E4B"/>
    <w:rsid w:val="001B3C3B"/>
    <w:rsid w:val="00213418"/>
    <w:rsid w:val="0024708F"/>
    <w:rsid w:val="00250305"/>
    <w:rsid w:val="002538CA"/>
    <w:rsid w:val="00260673"/>
    <w:rsid w:val="002D2BB6"/>
    <w:rsid w:val="002D7E19"/>
    <w:rsid w:val="002E0FDE"/>
    <w:rsid w:val="003047F9"/>
    <w:rsid w:val="00312246"/>
    <w:rsid w:val="00342BD6"/>
    <w:rsid w:val="003450ED"/>
    <w:rsid w:val="00354D2C"/>
    <w:rsid w:val="00362F19"/>
    <w:rsid w:val="00392356"/>
    <w:rsid w:val="00392C57"/>
    <w:rsid w:val="003C56B5"/>
    <w:rsid w:val="003F1F43"/>
    <w:rsid w:val="003F4018"/>
    <w:rsid w:val="00415798"/>
    <w:rsid w:val="00445FC1"/>
    <w:rsid w:val="00464CE8"/>
    <w:rsid w:val="004901F6"/>
    <w:rsid w:val="00494FF3"/>
    <w:rsid w:val="004A1A1B"/>
    <w:rsid w:val="004A39B7"/>
    <w:rsid w:val="004D24B6"/>
    <w:rsid w:val="00501114"/>
    <w:rsid w:val="0050725E"/>
    <w:rsid w:val="00523FB0"/>
    <w:rsid w:val="00524790"/>
    <w:rsid w:val="00563343"/>
    <w:rsid w:val="005B573D"/>
    <w:rsid w:val="006337E7"/>
    <w:rsid w:val="00651DED"/>
    <w:rsid w:val="00670DEF"/>
    <w:rsid w:val="00684A44"/>
    <w:rsid w:val="006B2CDC"/>
    <w:rsid w:val="006B6043"/>
    <w:rsid w:val="006E0F4B"/>
    <w:rsid w:val="006E59DB"/>
    <w:rsid w:val="006F489E"/>
    <w:rsid w:val="006F6F47"/>
    <w:rsid w:val="007225CE"/>
    <w:rsid w:val="0074588C"/>
    <w:rsid w:val="00751FD7"/>
    <w:rsid w:val="00761542"/>
    <w:rsid w:val="007A2AFB"/>
    <w:rsid w:val="007F6DEC"/>
    <w:rsid w:val="00811D14"/>
    <w:rsid w:val="00817035"/>
    <w:rsid w:val="00864B75"/>
    <w:rsid w:val="00883C22"/>
    <w:rsid w:val="00886809"/>
    <w:rsid w:val="008A624E"/>
    <w:rsid w:val="008A6F13"/>
    <w:rsid w:val="008C31C7"/>
    <w:rsid w:val="008D3BEF"/>
    <w:rsid w:val="008D6FCA"/>
    <w:rsid w:val="008F12CD"/>
    <w:rsid w:val="009108B4"/>
    <w:rsid w:val="00911BA4"/>
    <w:rsid w:val="00912F8D"/>
    <w:rsid w:val="009235B1"/>
    <w:rsid w:val="00945372"/>
    <w:rsid w:val="00960991"/>
    <w:rsid w:val="00981509"/>
    <w:rsid w:val="009A1DA2"/>
    <w:rsid w:val="009A3FBA"/>
    <w:rsid w:val="009E293A"/>
    <w:rsid w:val="00A07FD2"/>
    <w:rsid w:val="00A16B1B"/>
    <w:rsid w:val="00A303E3"/>
    <w:rsid w:val="00A50867"/>
    <w:rsid w:val="00A6520B"/>
    <w:rsid w:val="00A9734D"/>
    <w:rsid w:val="00AD203A"/>
    <w:rsid w:val="00AD7128"/>
    <w:rsid w:val="00AE3EEF"/>
    <w:rsid w:val="00AF3578"/>
    <w:rsid w:val="00B15A29"/>
    <w:rsid w:val="00B37108"/>
    <w:rsid w:val="00B405A1"/>
    <w:rsid w:val="00B51655"/>
    <w:rsid w:val="00B82958"/>
    <w:rsid w:val="00B943FC"/>
    <w:rsid w:val="00BA74C2"/>
    <w:rsid w:val="00BB2F2A"/>
    <w:rsid w:val="00BB3A43"/>
    <w:rsid w:val="00BE2642"/>
    <w:rsid w:val="00BF4477"/>
    <w:rsid w:val="00C10A67"/>
    <w:rsid w:val="00C366EC"/>
    <w:rsid w:val="00C42775"/>
    <w:rsid w:val="00C468A8"/>
    <w:rsid w:val="00C61CC6"/>
    <w:rsid w:val="00C97A4C"/>
    <w:rsid w:val="00CC33F3"/>
    <w:rsid w:val="00CC4782"/>
    <w:rsid w:val="00CC6A00"/>
    <w:rsid w:val="00CD2535"/>
    <w:rsid w:val="00CF722A"/>
    <w:rsid w:val="00D04744"/>
    <w:rsid w:val="00D1150C"/>
    <w:rsid w:val="00D162F6"/>
    <w:rsid w:val="00D21892"/>
    <w:rsid w:val="00D92479"/>
    <w:rsid w:val="00DC23B9"/>
    <w:rsid w:val="00DD2E41"/>
    <w:rsid w:val="00E1475D"/>
    <w:rsid w:val="00E87920"/>
    <w:rsid w:val="00EA40D4"/>
    <w:rsid w:val="00EC7741"/>
    <w:rsid w:val="00EE73C2"/>
    <w:rsid w:val="00EF1D77"/>
    <w:rsid w:val="00F350F8"/>
    <w:rsid w:val="00F448D5"/>
    <w:rsid w:val="00F96CB3"/>
    <w:rsid w:val="00FA1BA1"/>
    <w:rsid w:val="00FD38DA"/>
    <w:rsid w:val="00FD5E6C"/>
    <w:rsid w:val="00FE1159"/>
    <w:rsid w:val="00FE2E0D"/>
    <w:rsid w:val="00FF43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39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2C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1150C"/>
    <w:rPr>
      <w:rFonts w:ascii="Tahoma" w:hAnsi="Tahoma" w:cs="Tahoma"/>
      <w:sz w:val="16"/>
      <w:szCs w:val="16"/>
    </w:rPr>
  </w:style>
  <w:style w:type="paragraph" w:styleId="Header">
    <w:name w:val="header"/>
    <w:basedOn w:val="Normal"/>
    <w:rsid w:val="00CC6A00"/>
    <w:pPr>
      <w:tabs>
        <w:tab w:val="center" w:pos="4320"/>
        <w:tab w:val="right" w:pos="8640"/>
      </w:tabs>
    </w:pPr>
  </w:style>
  <w:style w:type="paragraph" w:styleId="Footer">
    <w:name w:val="footer"/>
    <w:basedOn w:val="Normal"/>
    <w:rsid w:val="00CC6A00"/>
    <w:pPr>
      <w:tabs>
        <w:tab w:val="center" w:pos="4320"/>
        <w:tab w:val="right" w:pos="8640"/>
      </w:tabs>
    </w:pPr>
  </w:style>
  <w:style w:type="paragraph" w:styleId="ListParagraph">
    <w:name w:val="List Paragraph"/>
    <w:basedOn w:val="Normal"/>
    <w:uiPriority w:val="34"/>
    <w:qFormat/>
    <w:rsid w:val="00883C22"/>
    <w:pPr>
      <w:ind w:left="720"/>
      <w:contextualSpacing/>
    </w:pPr>
  </w:style>
</w:styles>
</file>

<file path=word/webSettings.xml><?xml version="1.0" encoding="utf-8"?>
<w:webSettings xmlns:r="http://schemas.openxmlformats.org/officeDocument/2006/relationships" xmlns:w="http://schemas.openxmlformats.org/wordprocessingml/2006/main">
  <w:divs>
    <w:div w:id="15926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Matrix of</vt:lpstr>
    </vt:vector>
  </TitlesOfParts>
  <Company>Cook County School District 130</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Matrix of</dc:title>
  <dc:creator>NV PBIS</dc:creator>
  <cp:lastModifiedBy>cgoodman</cp:lastModifiedBy>
  <cp:revision>2</cp:revision>
  <cp:lastPrinted>2013-08-19T20:48:00Z</cp:lastPrinted>
  <dcterms:created xsi:type="dcterms:W3CDTF">2013-08-19T20:48:00Z</dcterms:created>
  <dcterms:modified xsi:type="dcterms:W3CDTF">2013-08-19T20:48:00Z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